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9C745" w14:textId="77777777" w:rsidR="005C1697" w:rsidRDefault="004236D8">
      <w:pPr>
        <w:pStyle w:val="BodyText"/>
        <w:rPr>
          <w:rFonts w:ascii="Times New Roman"/>
          <w:sz w:val="20"/>
        </w:rPr>
      </w:pPr>
      <w:r>
        <w:rPr>
          <w:noProof/>
        </w:rPr>
        <w:drawing>
          <wp:anchor distT="0" distB="0" distL="0" distR="0" simplePos="0" relativeHeight="251658240" behindDoc="1" locked="0" layoutInCell="1" allowOverlap="1" wp14:anchorId="7DE73572" wp14:editId="2BDCAD9B">
            <wp:simplePos x="0" y="0"/>
            <wp:positionH relativeFrom="page">
              <wp:posOffset>693596</wp:posOffset>
            </wp:positionH>
            <wp:positionV relativeFrom="page">
              <wp:posOffset>630942</wp:posOffset>
            </wp:positionV>
            <wp:extent cx="2194206" cy="976235"/>
            <wp:effectExtent l="0" t="0" r="0" b="0"/>
            <wp:wrapNone/>
            <wp:docPr id="1" name="image1.png" descr="CSS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SSC logo&#10;"/>
                    <pic:cNvPicPr/>
                  </pic:nvPicPr>
                  <pic:blipFill>
                    <a:blip r:embed="rId7" cstate="print"/>
                    <a:stretch>
                      <a:fillRect/>
                    </a:stretch>
                  </pic:blipFill>
                  <pic:spPr>
                    <a:xfrm>
                      <a:off x="0" y="0"/>
                      <a:ext cx="2194206" cy="976235"/>
                    </a:xfrm>
                    <a:prstGeom prst="rect">
                      <a:avLst/>
                    </a:prstGeom>
                  </pic:spPr>
                </pic:pic>
              </a:graphicData>
            </a:graphic>
          </wp:anchor>
        </w:drawing>
      </w:r>
    </w:p>
    <w:p w14:paraId="232E7E74" w14:textId="77777777" w:rsidR="005C1697" w:rsidRDefault="005C1697">
      <w:pPr>
        <w:pStyle w:val="BodyText"/>
        <w:rPr>
          <w:rFonts w:ascii="Times New Roman"/>
          <w:sz w:val="20"/>
        </w:rPr>
      </w:pPr>
    </w:p>
    <w:p w14:paraId="49B6008E" w14:textId="77777777" w:rsidR="005C1697" w:rsidRDefault="005C1697">
      <w:pPr>
        <w:pStyle w:val="BodyText"/>
        <w:rPr>
          <w:rFonts w:ascii="Times New Roman"/>
          <w:sz w:val="20"/>
        </w:rPr>
      </w:pPr>
    </w:p>
    <w:p w14:paraId="66402E50" w14:textId="77777777" w:rsidR="005C1697" w:rsidRDefault="004236D8">
      <w:pPr>
        <w:pStyle w:val="BodyText"/>
        <w:spacing w:before="192" w:line="480" w:lineRule="auto"/>
        <w:ind w:left="120" w:right="7525"/>
      </w:pPr>
      <w:r>
        <w:t>8 October 2021 Dear sir/madam</w:t>
      </w:r>
    </w:p>
    <w:p w14:paraId="473D8E06" w14:textId="77777777" w:rsidR="005C1697" w:rsidRDefault="004236D8">
      <w:pPr>
        <w:pStyle w:val="Heading2"/>
        <w:spacing w:line="239" w:lineRule="exact"/>
        <w:ind w:left="120" w:right="0"/>
        <w:jc w:val="left"/>
      </w:pPr>
      <w:r>
        <w:t>Re: Northern Ireland Assembly Committee for Education call for evidence – Integrated</w:t>
      </w:r>
    </w:p>
    <w:p w14:paraId="1F7E69A7" w14:textId="77777777" w:rsidR="005C1697" w:rsidRDefault="004236D8">
      <w:pPr>
        <w:spacing w:before="1"/>
        <w:ind w:left="120"/>
        <w:rPr>
          <w:b/>
          <w:sz w:val="24"/>
        </w:rPr>
      </w:pPr>
      <w:r>
        <w:rPr>
          <w:b/>
          <w:sz w:val="24"/>
        </w:rPr>
        <w:t>Education Bill Inquiry</w:t>
      </w:r>
    </w:p>
    <w:p w14:paraId="4FA7ED9B" w14:textId="77777777" w:rsidR="005C1697" w:rsidRDefault="005C1697">
      <w:pPr>
        <w:pStyle w:val="BodyText"/>
        <w:spacing w:before="12"/>
        <w:rPr>
          <w:b/>
          <w:sz w:val="23"/>
        </w:rPr>
      </w:pPr>
    </w:p>
    <w:p w14:paraId="78532726" w14:textId="77777777" w:rsidR="005C1697" w:rsidRDefault="004236D8">
      <w:pPr>
        <w:pStyle w:val="BodyText"/>
        <w:spacing w:line="278" w:lineRule="auto"/>
        <w:ind w:left="120" w:right="887"/>
      </w:pPr>
      <w:r>
        <w:rPr>
          <w:color w:val="1F1F1E"/>
        </w:rPr>
        <w:t>The Controlled School’s Support Council (CSSC) is pleased to take this opportunity to respond to the Committee Stage of the Integrated Education Bill.</w:t>
      </w:r>
    </w:p>
    <w:p w14:paraId="2911E6D3" w14:textId="77777777" w:rsidR="005C1697" w:rsidRDefault="005C1697">
      <w:pPr>
        <w:pStyle w:val="BodyText"/>
        <w:spacing w:before="3"/>
        <w:rPr>
          <w:sz w:val="27"/>
        </w:rPr>
      </w:pPr>
    </w:p>
    <w:p w14:paraId="2ED0F69C" w14:textId="77777777" w:rsidR="005C1697" w:rsidRDefault="004236D8">
      <w:pPr>
        <w:pStyle w:val="BodyText"/>
        <w:spacing w:line="276" w:lineRule="auto"/>
        <w:ind w:left="120" w:right="204"/>
      </w:pPr>
      <w:r>
        <w:rPr>
          <w:color w:val="1F1F1E"/>
        </w:rPr>
        <w:t>The controlled sector is the largest education sector in Northern Ireland, comprising of 49% of all scho</w:t>
      </w:r>
      <w:r>
        <w:rPr>
          <w:color w:val="1F1F1E"/>
        </w:rPr>
        <w:t>ols, over 146,000 pupils and 8,600 teachers</w:t>
      </w:r>
      <w:r>
        <w:rPr>
          <w:color w:val="1F1F1E"/>
          <w:vertAlign w:val="superscript"/>
        </w:rPr>
        <w:t>1</w:t>
      </w:r>
      <w:r>
        <w:rPr>
          <w:color w:val="1F1F1E"/>
        </w:rPr>
        <w:t>.</w:t>
      </w:r>
    </w:p>
    <w:p w14:paraId="21917CDD" w14:textId="77777777" w:rsidR="005C1697" w:rsidRDefault="005C1697">
      <w:pPr>
        <w:pStyle w:val="BodyText"/>
        <w:spacing w:before="7"/>
        <w:rPr>
          <w:sz w:val="27"/>
        </w:rPr>
      </w:pPr>
    </w:p>
    <w:p w14:paraId="656FFAFB" w14:textId="77777777" w:rsidR="005C1697" w:rsidRDefault="004236D8">
      <w:pPr>
        <w:pStyle w:val="BodyText"/>
        <w:spacing w:line="276" w:lineRule="auto"/>
        <w:ind w:left="120" w:right="181"/>
      </w:pPr>
      <w:r>
        <w:rPr>
          <w:color w:val="1F1F1E"/>
        </w:rPr>
        <w:t>The sector is open to all faiths and none, providing high quality education for children and young people to enable them to learn, develop and grow together, within the ethos of non- denominational Christian v</w:t>
      </w:r>
      <w:r>
        <w:rPr>
          <w:color w:val="1F1F1E"/>
        </w:rPr>
        <w:t>alues and principles.</w:t>
      </w:r>
    </w:p>
    <w:p w14:paraId="13FC6114" w14:textId="77777777" w:rsidR="005C1697" w:rsidRDefault="005C1697">
      <w:pPr>
        <w:pStyle w:val="BodyText"/>
        <w:spacing w:before="7"/>
        <w:rPr>
          <w:sz w:val="27"/>
        </w:rPr>
      </w:pPr>
    </w:p>
    <w:p w14:paraId="5424F356" w14:textId="77777777" w:rsidR="005C1697" w:rsidRDefault="004236D8">
      <w:pPr>
        <w:pStyle w:val="BodyText"/>
        <w:ind w:left="120"/>
      </w:pPr>
      <w:r>
        <w:t>Please find below CSSC’s comments on the various implications of the Bill.</w:t>
      </w:r>
    </w:p>
    <w:p w14:paraId="2898177D" w14:textId="77777777" w:rsidR="005C1697" w:rsidRDefault="005C1697">
      <w:pPr>
        <w:pStyle w:val="BodyText"/>
        <w:spacing w:before="3"/>
        <w:rPr>
          <w:sz w:val="31"/>
        </w:rPr>
      </w:pPr>
    </w:p>
    <w:p w14:paraId="6DC9E9CE" w14:textId="77777777" w:rsidR="005C1697" w:rsidRDefault="004236D8">
      <w:pPr>
        <w:pStyle w:val="Heading2"/>
        <w:ind w:left="120" w:right="0"/>
        <w:jc w:val="left"/>
      </w:pPr>
      <w:r>
        <w:t>Definition of "integrated education"</w:t>
      </w:r>
    </w:p>
    <w:p w14:paraId="761B640A" w14:textId="77777777" w:rsidR="005C1697" w:rsidRDefault="005C1697">
      <w:pPr>
        <w:pStyle w:val="BodyText"/>
        <w:spacing w:before="3"/>
        <w:rPr>
          <w:b/>
          <w:sz w:val="31"/>
        </w:rPr>
      </w:pPr>
    </w:p>
    <w:p w14:paraId="13D9DC88" w14:textId="77777777" w:rsidR="005C1697" w:rsidRDefault="004236D8">
      <w:pPr>
        <w:pStyle w:val="BodyText"/>
        <w:spacing w:line="276" w:lineRule="auto"/>
        <w:ind w:left="120" w:right="217"/>
      </w:pPr>
      <w:r>
        <w:t>The definition of “integrated education” and an “integrated school” proposed in clause 1 of the draft Bill is not only a fundamental change to the existing definition of integrated education in legislation, but its inclusion of pupils with different abilit</w:t>
      </w:r>
      <w:r>
        <w:t xml:space="preserve">ies and experiences of socio-deprivation is a defining factor of the controlled sector. Controlled </w:t>
      </w:r>
      <w:proofErr w:type="gramStart"/>
      <w:r>
        <w:t>schools</w:t>
      </w:r>
      <w:proofErr w:type="gramEnd"/>
      <w:r>
        <w:t xml:space="preserve"> welcome pupils from all cultures and religious beliefs, including pupils from all backgrounds and abilities. In the controlled sector:</w:t>
      </w:r>
    </w:p>
    <w:p w14:paraId="27EDFB7D" w14:textId="77777777" w:rsidR="005C1697" w:rsidRDefault="005C1697">
      <w:pPr>
        <w:pStyle w:val="BodyText"/>
        <w:spacing w:before="6"/>
        <w:rPr>
          <w:sz w:val="27"/>
        </w:rPr>
      </w:pPr>
    </w:p>
    <w:p w14:paraId="6FD5B915" w14:textId="77777777" w:rsidR="005C1697" w:rsidRDefault="004236D8">
      <w:pPr>
        <w:pStyle w:val="ListParagraph"/>
        <w:numPr>
          <w:ilvl w:val="0"/>
          <w:numId w:val="1"/>
        </w:numPr>
        <w:tabs>
          <w:tab w:val="left" w:pos="1016"/>
        </w:tabs>
        <w:spacing w:line="278" w:lineRule="auto"/>
        <w:ind w:right="760" w:firstLine="0"/>
        <w:rPr>
          <w:sz w:val="24"/>
        </w:rPr>
      </w:pPr>
      <w:r>
        <w:rPr>
          <w:sz w:val="24"/>
        </w:rPr>
        <w:t>61% of pupils</w:t>
      </w:r>
      <w:r>
        <w:rPr>
          <w:sz w:val="24"/>
        </w:rPr>
        <w:t xml:space="preserve"> in controlled schools are Protestant, 10% are Catholic, 29%</w:t>
      </w:r>
      <w:r>
        <w:rPr>
          <w:spacing w:val="-35"/>
          <w:sz w:val="24"/>
        </w:rPr>
        <w:t xml:space="preserve"> </w:t>
      </w:r>
      <w:r>
        <w:rPr>
          <w:sz w:val="24"/>
        </w:rPr>
        <w:t>are ‘other’.</w:t>
      </w:r>
    </w:p>
    <w:p w14:paraId="752A5030" w14:textId="77777777" w:rsidR="005C1697" w:rsidRDefault="004236D8">
      <w:pPr>
        <w:pStyle w:val="ListParagraph"/>
        <w:numPr>
          <w:ilvl w:val="0"/>
          <w:numId w:val="1"/>
        </w:numPr>
        <w:tabs>
          <w:tab w:val="left" w:pos="1016"/>
        </w:tabs>
        <w:spacing w:line="288" w:lineRule="exact"/>
        <w:ind w:left="1015" w:hanging="176"/>
        <w:rPr>
          <w:sz w:val="24"/>
        </w:rPr>
      </w:pPr>
      <w:r>
        <w:rPr>
          <w:sz w:val="24"/>
        </w:rPr>
        <w:t>39.5% of newcomer pupils in Northern Ireland attend controlled</w:t>
      </w:r>
      <w:r>
        <w:rPr>
          <w:spacing w:val="-14"/>
          <w:sz w:val="24"/>
        </w:rPr>
        <w:t xml:space="preserve"> </w:t>
      </w:r>
      <w:r>
        <w:rPr>
          <w:sz w:val="24"/>
        </w:rPr>
        <w:t>schools.</w:t>
      </w:r>
    </w:p>
    <w:p w14:paraId="7353417D" w14:textId="77777777" w:rsidR="005C1697" w:rsidRDefault="004236D8">
      <w:pPr>
        <w:pStyle w:val="ListParagraph"/>
        <w:numPr>
          <w:ilvl w:val="0"/>
          <w:numId w:val="1"/>
        </w:numPr>
        <w:tabs>
          <w:tab w:val="left" w:pos="1016"/>
        </w:tabs>
        <w:spacing w:before="46"/>
        <w:ind w:left="1015" w:hanging="176"/>
        <w:rPr>
          <w:sz w:val="24"/>
        </w:rPr>
      </w:pPr>
      <w:r>
        <w:rPr>
          <w:sz w:val="24"/>
        </w:rPr>
        <w:t>28% of controlled pupils are entitled to free school</w:t>
      </w:r>
      <w:r>
        <w:rPr>
          <w:spacing w:val="-9"/>
          <w:sz w:val="24"/>
        </w:rPr>
        <w:t xml:space="preserve"> </w:t>
      </w:r>
      <w:r>
        <w:rPr>
          <w:sz w:val="24"/>
        </w:rPr>
        <w:t>meals.</w:t>
      </w:r>
    </w:p>
    <w:p w14:paraId="5C044295" w14:textId="77777777" w:rsidR="005C1697" w:rsidRDefault="005C1697">
      <w:pPr>
        <w:pStyle w:val="BodyText"/>
        <w:rPr>
          <w:sz w:val="20"/>
        </w:rPr>
      </w:pPr>
    </w:p>
    <w:p w14:paraId="2A7B36CE" w14:textId="77777777" w:rsidR="005C1697" w:rsidRDefault="005C1697">
      <w:pPr>
        <w:pStyle w:val="BodyText"/>
        <w:rPr>
          <w:sz w:val="20"/>
        </w:rPr>
      </w:pPr>
    </w:p>
    <w:p w14:paraId="53F24D28" w14:textId="77777777" w:rsidR="005C1697" w:rsidRDefault="00187C9E">
      <w:pPr>
        <w:pStyle w:val="BodyText"/>
        <w:spacing w:before="6"/>
        <w:rPr>
          <w:sz w:val="20"/>
        </w:rPr>
      </w:pPr>
      <w:r>
        <w:rPr>
          <w:noProof/>
        </w:rPr>
        <mc:AlternateContent>
          <mc:Choice Requires="wps">
            <w:drawing>
              <wp:inline distT="0" distB="0" distL="0" distR="0" wp14:anchorId="02C5C991" wp14:editId="51A2D617">
                <wp:extent cx="1828800" cy="10795"/>
                <wp:effectExtent l="0" t="0" r="0" b="0"/>
                <wp:docPr id="11" name="Rectangle 2" descr="formatting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44A2C" id="Rectangle 2" o:spid="_x0000_s1026" alt="formatting line" style="width:2in;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" fillcolor="black" stroked="f">
                <w10:anchorlock/>
              </v:rect>
            </w:pict>
          </mc:Fallback>
        </mc:AlternateContent>
      </w:r>
    </w:p>
    <w:p w14:paraId="1186ECF2" w14:textId="77777777" w:rsidR="005C1697" w:rsidRDefault="004236D8">
      <w:pPr>
        <w:spacing w:before="81"/>
        <w:ind w:left="120"/>
        <w:rPr>
          <w:sz w:val="20"/>
        </w:rPr>
      </w:pPr>
      <w:r>
        <w:rPr>
          <w:sz w:val="20"/>
          <w:vertAlign w:val="superscript"/>
        </w:rPr>
        <w:t>1</w:t>
      </w:r>
      <w:r>
        <w:rPr>
          <w:sz w:val="20"/>
        </w:rPr>
        <w:t xml:space="preserve"> 2020/21</w:t>
      </w:r>
    </w:p>
    <w:p w14:paraId="003CCB99" w14:textId="77777777" w:rsidR="005C1697" w:rsidRDefault="005C1697">
      <w:pPr>
        <w:rPr>
          <w:sz w:val="20"/>
        </w:rPr>
        <w:sectPr w:rsidR="005C1697">
          <w:headerReference w:type="even" r:id="rId8"/>
          <w:headerReference w:type="default" r:id="rId9"/>
          <w:footerReference w:type="even" r:id="rId10"/>
          <w:footerReference w:type="default" r:id="rId11"/>
          <w:headerReference w:type="first" r:id="rId12"/>
          <w:footerReference w:type="first" r:id="rId13"/>
          <w:type w:val="continuous"/>
          <w:pgSz w:w="11910" w:h="16840"/>
          <w:pgMar w:top="2460" w:right="1340" w:bottom="1880" w:left="1320" w:header="756" w:footer="1689" w:gutter="0"/>
          <w:cols w:space="720"/>
        </w:sectPr>
      </w:pPr>
    </w:p>
    <w:p w14:paraId="375B4B3B" w14:textId="77777777" w:rsidR="005C1697" w:rsidRDefault="005C1697">
      <w:pPr>
        <w:pStyle w:val="BodyText"/>
        <w:rPr>
          <w:sz w:val="20"/>
        </w:rPr>
      </w:pPr>
    </w:p>
    <w:p w14:paraId="4461D513" w14:textId="77777777" w:rsidR="005C1697" w:rsidRDefault="005C1697">
      <w:pPr>
        <w:pStyle w:val="BodyText"/>
        <w:spacing w:before="1"/>
      </w:pPr>
    </w:p>
    <w:p w14:paraId="78381C6E" w14:textId="77777777" w:rsidR="005C1697" w:rsidRDefault="004236D8">
      <w:pPr>
        <w:pStyle w:val="BodyText"/>
        <w:spacing w:before="51" w:line="276" w:lineRule="auto"/>
        <w:ind w:left="120" w:right="307"/>
      </w:pPr>
      <w:r>
        <w:t xml:space="preserve">Controlled schools are often reflective of the communities they </w:t>
      </w:r>
      <w:proofErr w:type="gramStart"/>
      <w:r>
        <w:t>are located in</w:t>
      </w:r>
      <w:proofErr w:type="gramEnd"/>
      <w:r>
        <w:t xml:space="preserve">, examples include controlled schools which have a higher proportion of Catholic compared to Protestant pupils or where the majority of pupils are newcomer pupils. Indeed in 55% </w:t>
      </w:r>
      <w:r>
        <w:t>of controlled primary and post primary schools there are more than 30% of pupils identifying as Catholic or “other”.</w:t>
      </w:r>
    </w:p>
    <w:p w14:paraId="1BA7A2B2" w14:textId="77777777" w:rsidR="005C1697" w:rsidRDefault="005C1697">
      <w:pPr>
        <w:pStyle w:val="BodyText"/>
        <w:spacing w:before="8"/>
        <w:rPr>
          <w:sz w:val="27"/>
        </w:rPr>
      </w:pPr>
    </w:p>
    <w:p w14:paraId="09194E86" w14:textId="77777777" w:rsidR="005C1697" w:rsidRDefault="004236D8">
      <w:pPr>
        <w:pStyle w:val="BodyText"/>
        <w:spacing w:line="276" w:lineRule="auto"/>
        <w:ind w:left="120" w:right="160"/>
      </w:pPr>
      <w:r>
        <w:t xml:space="preserve">Controlled schools with their ethos of welcoming pupils from all backgrounds in an environment </w:t>
      </w:r>
      <w:proofErr w:type="spellStart"/>
      <w:r>
        <w:t>characterised</w:t>
      </w:r>
      <w:proofErr w:type="spellEnd"/>
      <w:r>
        <w:t xml:space="preserve"> by diversity and respect alre</w:t>
      </w:r>
      <w:r>
        <w:t>ady meet the definition proposed in the Integrated Education Bill.</w:t>
      </w:r>
    </w:p>
    <w:p w14:paraId="2AE62593" w14:textId="77777777" w:rsidR="005C1697" w:rsidRDefault="005C1697">
      <w:pPr>
        <w:pStyle w:val="BodyText"/>
        <w:spacing w:before="8"/>
        <w:rPr>
          <w:sz w:val="27"/>
        </w:rPr>
      </w:pPr>
    </w:p>
    <w:p w14:paraId="5A3C4966" w14:textId="77777777" w:rsidR="005C1697" w:rsidRDefault="004236D8">
      <w:pPr>
        <w:pStyle w:val="BodyText"/>
        <w:spacing w:line="276" w:lineRule="auto"/>
        <w:ind w:left="120" w:right="236"/>
      </w:pPr>
      <w:r>
        <w:t>The current wording of the draft Bill also raises questions about the expected “reasonable numbers” of Protestant and Catholic children and young persons in integrated schools. In addition</w:t>
      </w:r>
      <w:r>
        <w:t>, a measure of how a school “intentionally promotes” integration must also be outlined, particularly in the context of the controlled schools’ ethos which welcomes pupils from all backgrounds and promotes integration.</w:t>
      </w:r>
    </w:p>
    <w:p w14:paraId="55D8B574" w14:textId="77777777" w:rsidR="005C1697" w:rsidRDefault="005C1697">
      <w:pPr>
        <w:pStyle w:val="BodyText"/>
        <w:spacing w:before="7"/>
        <w:rPr>
          <w:sz w:val="27"/>
        </w:rPr>
      </w:pPr>
    </w:p>
    <w:p w14:paraId="75B61674" w14:textId="77777777" w:rsidR="005C1697" w:rsidRDefault="004236D8">
      <w:pPr>
        <w:pStyle w:val="Heading2"/>
        <w:ind w:left="120" w:right="0"/>
        <w:jc w:val="left"/>
      </w:pPr>
      <w:r>
        <w:t>The purpose of integrated education</w:t>
      </w:r>
    </w:p>
    <w:p w14:paraId="65884EE2" w14:textId="77777777" w:rsidR="005C1697" w:rsidRDefault="005C1697">
      <w:pPr>
        <w:pStyle w:val="BodyText"/>
        <w:spacing w:before="3"/>
        <w:rPr>
          <w:b/>
          <w:sz w:val="31"/>
        </w:rPr>
      </w:pPr>
    </w:p>
    <w:p w14:paraId="39471FED" w14:textId="77777777" w:rsidR="005C1697" w:rsidRDefault="004236D8">
      <w:pPr>
        <w:pStyle w:val="BodyText"/>
        <w:ind w:left="120"/>
      </w:pPr>
      <w:r>
        <w:t>Clause 2 of the draft Bill outlines that the purpose of integrated education is:</w:t>
      </w:r>
    </w:p>
    <w:p w14:paraId="78A0892E" w14:textId="77777777" w:rsidR="005C1697" w:rsidRDefault="005C1697">
      <w:pPr>
        <w:pStyle w:val="BodyText"/>
        <w:spacing w:before="3"/>
        <w:rPr>
          <w:sz w:val="31"/>
        </w:rPr>
      </w:pPr>
    </w:p>
    <w:p w14:paraId="41BBB1DB" w14:textId="77777777" w:rsidR="005C1697" w:rsidRDefault="004236D8">
      <w:pPr>
        <w:pStyle w:val="BodyText"/>
        <w:ind w:left="840"/>
      </w:pPr>
      <w:r>
        <w:t xml:space="preserve">•to deliver educational benefits to children and young </w:t>
      </w:r>
      <w:proofErr w:type="gramStart"/>
      <w:r>
        <w:t>persons;</w:t>
      </w:r>
      <w:proofErr w:type="gramEnd"/>
    </w:p>
    <w:p w14:paraId="58A2FA0B" w14:textId="77777777" w:rsidR="005C1697" w:rsidRDefault="004236D8">
      <w:pPr>
        <w:pStyle w:val="BodyText"/>
        <w:spacing w:before="43"/>
        <w:ind w:left="840"/>
      </w:pPr>
      <w:r>
        <w:t xml:space="preserve">•to promote the efficient and effective use of </w:t>
      </w:r>
      <w:proofErr w:type="gramStart"/>
      <w:r>
        <w:t>resources;</w:t>
      </w:r>
      <w:proofErr w:type="gramEnd"/>
    </w:p>
    <w:p w14:paraId="7F5F6FE1" w14:textId="77777777" w:rsidR="005C1697" w:rsidRDefault="004236D8">
      <w:pPr>
        <w:pStyle w:val="BodyText"/>
        <w:spacing w:before="43"/>
        <w:ind w:left="840"/>
      </w:pPr>
      <w:r>
        <w:t xml:space="preserve">•to promote equality of </w:t>
      </w:r>
      <w:proofErr w:type="gramStart"/>
      <w:r>
        <w:t>opportunity;</w:t>
      </w:r>
      <w:proofErr w:type="gramEnd"/>
    </w:p>
    <w:p w14:paraId="0B53FC8F" w14:textId="77777777" w:rsidR="005C1697" w:rsidRDefault="004236D8">
      <w:pPr>
        <w:pStyle w:val="BodyText"/>
        <w:spacing w:before="46"/>
        <w:ind w:left="840"/>
      </w:pPr>
      <w:r>
        <w:t>•to promote goo</w:t>
      </w:r>
      <w:r>
        <w:t>d relations; and</w:t>
      </w:r>
    </w:p>
    <w:p w14:paraId="300CAA21" w14:textId="77777777" w:rsidR="005C1697" w:rsidRDefault="004236D8">
      <w:pPr>
        <w:pStyle w:val="BodyText"/>
        <w:spacing w:before="43"/>
        <w:ind w:left="840"/>
      </w:pPr>
      <w:r>
        <w:t xml:space="preserve">•to promote respect for identity, </w:t>
      </w:r>
      <w:proofErr w:type="gramStart"/>
      <w:r>
        <w:t>diversity</w:t>
      </w:r>
      <w:proofErr w:type="gramEnd"/>
      <w:r>
        <w:t xml:space="preserve"> and community cohesion.</w:t>
      </w:r>
    </w:p>
    <w:p w14:paraId="70E785F5" w14:textId="77777777" w:rsidR="005C1697" w:rsidRDefault="005C1697">
      <w:pPr>
        <w:pStyle w:val="BodyText"/>
        <w:spacing w:before="3"/>
        <w:rPr>
          <w:sz w:val="31"/>
        </w:rPr>
      </w:pPr>
    </w:p>
    <w:p w14:paraId="7D0AFD43" w14:textId="77777777" w:rsidR="005C1697" w:rsidRDefault="004236D8">
      <w:pPr>
        <w:pStyle w:val="BodyText"/>
        <w:spacing w:line="276" w:lineRule="auto"/>
        <w:ind w:left="120" w:right="281"/>
        <w:jc w:val="both"/>
      </w:pPr>
      <w:r>
        <w:t>Again, CSSC would argue that the purposes outlined for integrated education in the Bill are the existing purposes of controlled education, and indeed should also be the purpose of all education in Northern Ireland.</w:t>
      </w:r>
    </w:p>
    <w:p w14:paraId="29A2FDE2" w14:textId="77777777" w:rsidR="005C1697" w:rsidRDefault="005C1697">
      <w:pPr>
        <w:pStyle w:val="BodyText"/>
        <w:spacing w:before="6"/>
        <w:rPr>
          <w:sz w:val="27"/>
        </w:rPr>
      </w:pPr>
    </w:p>
    <w:p w14:paraId="6CF29B65" w14:textId="77777777" w:rsidR="005C1697" w:rsidRDefault="004236D8">
      <w:pPr>
        <w:pStyle w:val="Heading2"/>
        <w:ind w:left="120" w:right="0"/>
        <w:jc w:val="left"/>
      </w:pPr>
      <w:r>
        <w:t>Promotion of integrated education</w:t>
      </w:r>
    </w:p>
    <w:p w14:paraId="324058CB" w14:textId="77777777" w:rsidR="005C1697" w:rsidRDefault="005C1697">
      <w:pPr>
        <w:pStyle w:val="BodyText"/>
        <w:spacing w:before="3"/>
        <w:rPr>
          <w:b/>
          <w:sz w:val="31"/>
        </w:rPr>
      </w:pPr>
    </w:p>
    <w:p w14:paraId="699B3B2F" w14:textId="77777777" w:rsidR="005C1697" w:rsidRDefault="004236D8">
      <w:pPr>
        <w:pStyle w:val="BodyText"/>
        <w:spacing w:line="276" w:lineRule="auto"/>
        <w:ind w:left="120" w:right="292"/>
      </w:pPr>
      <w:r>
        <w:t>Claus</w:t>
      </w:r>
      <w:r>
        <w:t xml:space="preserve">e 4 proposes to extend the existing statutory requirements on the Department of Education (DE) and the Education Authority (EA) from “encourage and facilitate integrated education”, to “encourage, facilitate and </w:t>
      </w:r>
      <w:r>
        <w:rPr>
          <w:u w:val="single"/>
        </w:rPr>
        <w:t>promote</w:t>
      </w:r>
      <w:r>
        <w:t>”.</w:t>
      </w:r>
    </w:p>
    <w:p w14:paraId="033A794E" w14:textId="77777777" w:rsidR="005C1697" w:rsidRDefault="005C1697">
      <w:pPr>
        <w:spacing w:line="276" w:lineRule="auto"/>
        <w:sectPr w:rsidR="005C1697">
          <w:headerReference w:type="default" r:id="rId14"/>
          <w:footerReference w:type="default" r:id="rId15"/>
          <w:pgSz w:w="11910" w:h="16840"/>
          <w:pgMar w:top="2460" w:right="1340" w:bottom="280" w:left="1320" w:header="756" w:footer="0" w:gutter="0"/>
          <w:cols w:space="720"/>
        </w:sectPr>
      </w:pPr>
    </w:p>
    <w:p w14:paraId="754C6925" w14:textId="77777777" w:rsidR="005C1697" w:rsidRDefault="005C1697">
      <w:pPr>
        <w:pStyle w:val="BodyText"/>
        <w:spacing w:before="1"/>
        <w:rPr>
          <w:sz w:val="20"/>
        </w:rPr>
      </w:pPr>
    </w:p>
    <w:p w14:paraId="0F6A990C" w14:textId="77777777" w:rsidR="005C1697" w:rsidRDefault="004236D8">
      <w:pPr>
        <w:pStyle w:val="BodyText"/>
        <w:spacing w:before="52" w:line="276" w:lineRule="auto"/>
        <w:ind w:left="120" w:right="194"/>
      </w:pPr>
      <w:r>
        <w:t>The draft Bill is vague on the definition of “integrated education” and is vague on whether controlled schools are already integrated. Depending on the definition of “integrated” being used, clause 4 could potentially, put an unfair emphasis on one area of</w:t>
      </w:r>
      <w:r>
        <w:t xml:space="preserve"> education and therefore compromise DE and EA’s roles to promote and provide education for</w:t>
      </w:r>
      <w:r>
        <w:rPr>
          <w:spacing w:val="-19"/>
        </w:rPr>
        <w:t xml:space="preserve"> </w:t>
      </w:r>
      <w:r>
        <w:t>all.</w:t>
      </w:r>
    </w:p>
    <w:p w14:paraId="077E1B6F" w14:textId="77777777" w:rsidR="005C1697" w:rsidRDefault="005C1697">
      <w:pPr>
        <w:pStyle w:val="BodyText"/>
        <w:spacing w:before="7"/>
        <w:rPr>
          <w:sz w:val="27"/>
        </w:rPr>
      </w:pPr>
    </w:p>
    <w:p w14:paraId="0BEF1C09" w14:textId="77777777" w:rsidR="005C1697" w:rsidRDefault="004236D8">
      <w:pPr>
        <w:pStyle w:val="BodyText"/>
        <w:spacing w:line="276" w:lineRule="auto"/>
        <w:ind w:left="120" w:right="223"/>
      </w:pPr>
      <w:r>
        <w:t>In addition, clause 5 calls for changes in the overall objective of the area planning process – placing the focus on the provision of integrated schools and th</w:t>
      </w:r>
      <w:r>
        <w:t>e intention to increase the demand for integrated education.</w:t>
      </w:r>
    </w:p>
    <w:p w14:paraId="6F134D46" w14:textId="77777777" w:rsidR="005C1697" w:rsidRDefault="005C1697">
      <w:pPr>
        <w:pStyle w:val="BodyText"/>
        <w:spacing w:before="7"/>
        <w:rPr>
          <w:sz w:val="27"/>
        </w:rPr>
      </w:pPr>
    </w:p>
    <w:p w14:paraId="5288659F" w14:textId="77777777" w:rsidR="005C1697" w:rsidRDefault="004236D8">
      <w:pPr>
        <w:pStyle w:val="BodyText"/>
        <w:spacing w:line="276" w:lineRule="auto"/>
        <w:ind w:left="120" w:right="511"/>
      </w:pPr>
      <w:r>
        <w:t>This could have implications for area planning, the provision of new schools and open enrolment. It could give one type of education a higher position and priority over other types of education.</w:t>
      </w:r>
      <w:r>
        <w:t xml:space="preserve"> This conflicts with the role of DE and EA, dilutes the role of advocacy bodies for the other sectors and impacts upon parental preference.</w:t>
      </w:r>
    </w:p>
    <w:p w14:paraId="55AF73E1" w14:textId="77777777" w:rsidR="005C1697" w:rsidRDefault="005C1697">
      <w:pPr>
        <w:pStyle w:val="BodyText"/>
        <w:spacing w:before="7"/>
        <w:rPr>
          <w:sz w:val="27"/>
        </w:rPr>
      </w:pPr>
    </w:p>
    <w:p w14:paraId="46FD66E3" w14:textId="77777777" w:rsidR="005C1697" w:rsidRDefault="004236D8">
      <w:pPr>
        <w:pStyle w:val="Heading2"/>
        <w:ind w:left="120" w:right="0"/>
        <w:jc w:val="left"/>
      </w:pPr>
      <w:r>
        <w:t>The role of education bodies</w:t>
      </w:r>
    </w:p>
    <w:p w14:paraId="0260FEBE" w14:textId="77777777" w:rsidR="005C1697" w:rsidRDefault="005C1697">
      <w:pPr>
        <w:pStyle w:val="BodyText"/>
        <w:spacing w:before="4"/>
        <w:rPr>
          <w:b/>
          <w:sz w:val="31"/>
        </w:rPr>
      </w:pPr>
    </w:p>
    <w:p w14:paraId="5E195E31" w14:textId="77777777" w:rsidR="005C1697" w:rsidRDefault="004236D8">
      <w:pPr>
        <w:pStyle w:val="BodyText"/>
        <w:spacing w:line="276" w:lineRule="auto"/>
        <w:ind w:left="120" w:right="196"/>
      </w:pPr>
      <w:r>
        <w:t>In addition to the changes proposed for DE and EA in clause 4, clause 6 calls for other education bodies to include provision for integrated education in their strategies, plans and policies. This would appear to be an unreasonable and unworkable request f</w:t>
      </w:r>
      <w:r>
        <w:t xml:space="preserve">or </w:t>
      </w:r>
      <w:proofErr w:type="gramStart"/>
      <w:r>
        <w:t>a number of</w:t>
      </w:r>
      <w:proofErr w:type="gramEnd"/>
      <w:r>
        <w:t xml:space="preserve"> the designated education bodies.</w:t>
      </w:r>
    </w:p>
    <w:p w14:paraId="0E3F6D3A" w14:textId="77777777" w:rsidR="005C1697" w:rsidRDefault="005C1697">
      <w:pPr>
        <w:pStyle w:val="BodyText"/>
        <w:spacing w:before="7"/>
        <w:rPr>
          <w:sz w:val="27"/>
        </w:rPr>
      </w:pPr>
    </w:p>
    <w:p w14:paraId="324DF202" w14:textId="77777777" w:rsidR="005C1697" w:rsidRDefault="004236D8">
      <w:pPr>
        <w:pStyle w:val="BodyText"/>
        <w:spacing w:line="276" w:lineRule="auto"/>
        <w:ind w:left="120" w:right="233"/>
      </w:pPr>
      <w:r>
        <w:t xml:space="preserve">Once </w:t>
      </w:r>
      <w:proofErr w:type="gramStart"/>
      <w:r>
        <w:t>again</w:t>
      </w:r>
      <w:proofErr w:type="gramEnd"/>
      <w:r>
        <w:t xml:space="preserve"> the Controlled Schools’ Support Council, despite representing 49% of schools in Northern Ireland, is not listed here amongst the list of other education bodies.</w:t>
      </w:r>
    </w:p>
    <w:p w14:paraId="734A0972" w14:textId="77777777" w:rsidR="005C1697" w:rsidRDefault="005C1697">
      <w:pPr>
        <w:pStyle w:val="BodyText"/>
        <w:spacing w:before="7"/>
        <w:rPr>
          <w:sz w:val="27"/>
        </w:rPr>
      </w:pPr>
    </w:p>
    <w:p w14:paraId="7A5948A1" w14:textId="77777777" w:rsidR="005C1697" w:rsidRDefault="004236D8">
      <w:pPr>
        <w:pStyle w:val="Heading2"/>
        <w:ind w:left="120" w:right="0"/>
        <w:jc w:val="left"/>
      </w:pPr>
      <w:r>
        <w:t>New schools</w:t>
      </w:r>
    </w:p>
    <w:p w14:paraId="4E44502F" w14:textId="77777777" w:rsidR="005C1697" w:rsidRDefault="005C1697">
      <w:pPr>
        <w:pStyle w:val="BodyText"/>
        <w:spacing w:before="4"/>
        <w:rPr>
          <w:b/>
          <w:sz w:val="31"/>
        </w:rPr>
      </w:pPr>
    </w:p>
    <w:p w14:paraId="2DC4F31E" w14:textId="77777777" w:rsidR="005C1697" w:rsidRDefault="004236D8">
      <w:pPr>
        <w:pStyle w:val="BodyText"/>
        <w:spacing w:line="276" w:lineRule="auto"/>
        <w:ind w:left="120" w:right="967"/>
      </w:pPr>
      <w:r>
        <w:t>Clause 7 proposes that new schools which are intended to be established should be integrated schools.</w:t>
      </w:r>
    </w:p>
    <w:p w14:paraId="77AF89C8" w14:textId="77777777" w:rsidR="005C1697" w:rsidRDefault="005C1697">
      <w:pPr>
        <w:pStyle w:val="BodyText"/>
        <w:spacing w:before="7"/>
        <w:rPr>
          <w:sz w:val="27"/>
        </w:rPr>
      </w:pPr>
    </w:p>
    <w:p w14:paraId="2445AD3A" w14:textId="77777777" w:rsidR="005C1697" w:rsidRDefault="004236D8">
      <w:pPr>
        <w:pStyle w:val="BodyText"/>
        <w:spacing w:line="276" w:lineRule="auto"/>
        <w:ind w:left="120" w:right="110"/>
      </w:pPr>
      <w:proofErr w:type="gramStart"/>
      <w:r>
        <w:t>Again</w:t>
      </w:r>
      <w:proofErr w:type="gramEnd"/>
      <w:r>
        <w:t xml:space="preserve"> this dramatically changes the objective of the area planning process in Northern Ireland. It also impacts on parental preference and appears to dev</w:t>
      </w:r>
      <w:r>
        <w:t xml:space="preserve">alue all education which is not considered to meet a </w:t>
      </w:r>
      <w:proofErr w:type="gramStart"/>
      <w:r>
        <w:t>particular definition</w:t>
      </w:r>
      <w:proofErr w:type="gramEnd"/>
      <w:r>
        <w:t xml:space="preserve"> of integrated.</w:t>
      </w:r>
    </w:p>
    <w:p w14:paraId="20134F62" w14:textId="77777777" w:rsidR="005C1697" w:rsidRDefault="005C1697">
      <w:pPr>
        <w:pStyle w:val="BodyText"/>
        <w:spacing w:before="6"/>
        <w:rPr>
          <w:sz w:val="27"/>
        </w:rPr>
      </w:pPr>
    </w:p>
    <w:p w14:paraId="1FD916C1" w14:textId="77777777" w:rsidR="005C1697" w:rsidRDefault="004236D8">
      <w:pPr>
        <w:pStyle w:val="BodyText"/>
        <w:spacing w:line="278" w:lineRule="auto"/>
        <w:ind w:left="120" w:right="725"/>
      </w:pPr>
      <w:r>
        <w:t>There is also a need for the definition of the “special circumstances” referenced in the clause as this is fundamental to the outworking of the proposal.</w:t>
      </w:r>
    </w:p>
    <w:p w14:paraId="664AADC6" w14:textId="77777777" w:rsidR="005C1697" w:rsidRDefault="005C1697">
      <w:pPr>
        <w:spacing w:line="278" w:lineRule="auto"/>
        <w:sectPr w:rsidR="005C1697">
          <w:headerReference w:type="default" r:id="rId16"/>
          <w:footerReference w:type="default" r:id="rId17"/>
          <w:pgSz w:w="11910" w:h="16840"/>
          <w:pgMar w:top="2460" w:right="1340" w:bottom="1900" w:left="1320" w:header="756" w:footer="1703" w:gutter="0"/>
          <w:cols w:space="720"/>
        </w:sectPr>
      </w:pPr>
    </w:p>
    <w:p w14:paraId="59F95F97" w14:textId="77777777" w:rsidR="005C1697" w:rsidRDefault="005C1697">
      <w:pPr>
        <w:pStyle w:val="BodyText"/>
        <w:rPr>
          <w:sz w:val="20"/>
        </w:rPr>
      </w:pPr>
    </w:p>
    <w:p w14:paraId="4ED51BD1" w14:textId="77777777" w:rsidR="005C1697" w:rsidRDefault="005C1697">
      <w:pPr>
        <w:pStyle w:val="BodyText"/>
        <w:rPr>
          <w:sz w:val="20"/>
        </w:rPr>
      </w:pPr>
    </w:p>
    <w:p w14:paraId="6098F358" w14:textId="77777777" w:rsidR="005C1697" w:rsidRDefault="005C1697">
      <w:pPr>
        <w:pStyle w:val="BodyText"/>
        <w:rPr>
          <w:sz w:val="20"/>
        </w:rPr>
      </w:pPr>
    </w:p>
    <w:p w14:paraId="66BC6FAD" w14:textId="77777777" w:rsidR="005C1697" w:rsidRDefault="004236D8">
      <w:pPr>
        <w:pStyle w:val="Heading2"/>
        <w:spacing w:before="193"/>
        <w:ind w:left="120" w:right="0"/>
        <w:jc w:val="left"/>
      </w:pPr>
      <w:r>
        <w:t>Integrated Education Strategy</w:t>
      </w:r>
    </w:p>
    <w:p w14:paraId="66153196" w14:textId="77777777" w:rsidR="005C1697" w:rsidRDefault="005C1697">
      <w:pPr>
        <w:pStyle w:val="BodyText"/>
        <w:spacing w:before="3"/>
        <w:rPr>
          <w:b/>
          <w:sz w:val="31"/>
        </w:rPr>
      </w:pPr>
    </w:p>
    <w:p w14:paraId="561C3D5A" w14:textId="77777777" w:rsidR="005C1697" w:rsidRDefault="004236D8">
      <w:pPr>
        <w:pStyle w:val="BodyText"/>
        <w:spacing w:line="278" w:lineRule="auto"/>
        <w:ind w:left="120" w:right="601"/>
      </w:pPr>
      <w:r>
        <w:t>Clause 8 calls for an integrated e</w:t>
      </w:r>
      <w:r>
        <w:t>ducation strategy and clause 9 requires DE to publish a biennial report on integrated</w:t>
      </w:r>
      <w:r>
        <w:rPr>
          <w:spacing w:val="-1"/>
        </w:rPr>
        <w:t xml:space="preserve"> </w:t>
      </w:r>
      <w:r>
        <w:t>education.</w:t>
      </w:r>
    </w:p>
    <w:p w14:paraId="146A9B30" w14:textId="77777777" w:rsidR="005C1697" w:rsidRDefault="005C1697">
      <w:pPr>
        <w:pStyle w:val="BodyText"/>
        <w:spacing w:before="2"/>
        <w:rPr>
          <w:sz w:val="27"/>
        </w:rPr>
      </w:pPr>
    </w:p>
    <w:p w14:paraId="58D02CB8" w14:textId="77777777" w:rsidR="005C1697" w:rsidRDefault="004236D8">
      <w:pPr>
        <w:pStyle w:val="BodyText"/>
        <w:spacing w:line="276" w:lineRule="auto"/>
        <w:ind w:left="120" w:right="100"/>
      </w:pPr>
      <w:r>
        <w:t>CSSC believes that time and resource would be better spent promoting and encouraging diversity in existing schools. The ethos of controlled schools is to welc</w:t>
      </w:r>
      <w:r>
        <w:t xml:space="preserve">ome pupils from all faiths and none, all </w:t>
      </w:r>
      <w:proofErr w:type="gramStart"/>
      <w:r>
        <w:t>backgrounds</w:t>
      </w:r>
      <w:proofErr w:type="gramEnd"/>
      <w:r>
        <w:t xml:space="preserve"> and abilities. Diversity and integration can be achieved in existing schools, shared education plays a major role in this. This is an area which requires more promotion, </w:t>
      </w:r>
      <w:proofErr w:type="gramStart"/>
      <w:r>
        <w:t>support</w:t>
      </w:r>
      <w:proofErr w:type="gramEnd"/>
      <w:r>
        <w:t xml:space="preserve"> and investment. A signifi</w:t>
      </w:r>
      <w:r>
        <w:t>cant amount of time and investment is currently being committed to the development of shared education campuses. The question needs to be asked on how this will</w:t>
      </w:r>
      <w:r>
        <w:rPr>
          <w:spacing w:val="-6"/>
        </w:rPr>
        <w:t xml:space="preserve"> </w:t>
      </w:r>
      <w:r>
        <w:t>align.</w:t>
      </w:r>
    </w:p>
    <w:p w14:paraId="45507618" w14:textId="77777777" w:rsidR="005C1697" w:rsidRDefault="005C1697">
      <w:pPr>
        <w:pStyle w:val="BodyText"/>
        <w:spacing w:before="7"/>
        <w:rPr>
          <w:sz w:val="27"/>
        </w:rPr>
      </w:pPr>
    </w:p>
    <w:p w14:paraId="3ACF5C19" w14:textId="77777777" w:rsidR="005C1697" w:rsidRDefault="004236D8">
      <w:pPr>
        <w:pStyle w:val="Heading2"/>
        <w:ind w:left="120" w:right="0"/>
        <w:jc w:val="left"/>
      </w:pPr>
      <w:r>
        <w:t>In summary</w:t>
      </w:r>
    </w:p>
    <w:p w14:paraId="400CFBB5" w14:textId="77777777" w:rsidR="005C1697" w:rsidRDefault="005C1697">
      <w:pPr>
        <w:pStyle w:val="BodyText"/>
        <w:spacing w:before="3"/>
        <w:rPr>
          <w:b/>
          <w:sz w:val="31"/>
        </w:rPr>
      </w:pPr>
    </w:p>
    <w:p w14:paraId="4D211350" w14:textId="77777777" w:rsidR="005C1697" w:rsidRDefault="004236D8">
      <w:pPr>
        <w:pStyle w:val="BodyText"/>
        <w:spacing w:before="1" w:line="276" w:lineRule="auto"/>
        <w:ind w:left="120" w:right="273"/>
      </w:pPr>
      <w:r>
        <w:rPr>
          <w:color w:val="1F1F1E"/>
        </w:rPr>
        <w:t>The controlled sector is open to all faiths and none, providing high qualit</w:t>
      </w:r>
      <w:r>
        <w:rPr>
          <w:color w:val="1F1F1E"/>
        </w:rPr>
        <w:t xml:space="preserve">y education for children and young people to enable them to learn, develop and grow together, within the ethos of non-denominational Christian values and principles. One of </w:t>
      </w:r>
      <w:r>
        <w:t>CSSC’s main concerns regarding the Integrated Education Bill is that it would resul</w:t>
      </w:r>
      <w:r>
        <w:t xml:space="preserve">t in the </w:t>
      </w:r>
      <w:proofErr w:type="spellStart"/>
      <w:r>
        <w:t>secularisation</w:t>
      </w:r>
      <w:proofErr w:type="spellEnd"/>
      <w:r>
        <w:t xml:space="preserve"> of controlled schools and the removal of their Christian ethos.</w:t>
      </w:r>
    </w:p>
    <w:p w14:paraId="08EEC59F" w14:textId="77777777" w:rsidR="005C1697" w:rsidRDefault="005C1697">
      <w:pPr>
        <w:pStyle w:val="BodyText"/>
        <w:spacing w:before="6"/>
        <w:rPr>
          <w:sz w:val="27"/>
        </w:rPr>
      </w:pPr>
    </w:p>
    <w:p w14:paraId="4B202B45" w14:textId="77777777" w:rsidR="005C1697" w:rsidRDefault="004236D8">
      <w:pPr>
        <w:pStyle w:val="BodyText"/>
        <w:spacing w:line="276" w:lineRule="auto"/>
        <w:ind w:left="120" w:right="171"/>
      </w:pPr>
      <w:r>
        <w:t xml:space="preserve">In its current form the Bill does not </w:t>
      </w:r>
      <w:proofErr w:type="gramStart"/>
      <w:r>
        <w:t>take into account</w:t>
      </w:r>
      <w:proofErr w:type="gramEnd"/>
      <w:r>
        <w:t xml:space="preserve"> the diversity of the controlled sector and neither does it acknowledge that the ethos of the controlled sector is “open to all”. The New Decade New Approach priority to support educating our children </w:t>
      </w:r>
      <w:r>
        <w:t>and young people of different backgrounds together in the classroom is delivered on a daily basis in controlled schools and in the shared education partnerships which they are a part of.</w:t>
      </w:r>
    </w:p>
    <w:p w14:paraId="2C28CCFC" w14:textId="77777777" w:rsidR="005C1697" w:rsidRDefault="005C1697">
      <w:pPr>
        <w:pStyle w:val="BodyText"/>
        <w:spacing w:before="10"/>
        <w:rPr>
          <w:sz w:val="27"/>
        </w:rPr>
      </w:pPr>
    </w:p>
    <w:p w14:paraId="344CADFF" w14:textId="77777777" w:rsidR="005C1697" w:rsidRDefault="004236D8">
      <w:pPr>
        <w:pStyle w:val="BodyText"/>
        <w:spacing w:line="276" w:lineRule="auto"/>
        <w:ind w:left="120" w:right="213"/>
      </w:pPr>
      <w:r>
        <w:t>As outlined above, there are potentially wider implications in the B</w:t>
      </w:r>
      <w:r>
        <w:t xml:space="preserve">ill in relation to area planning, the provision of new schools and open enrolment. The result would be the creation and </w:t>
      </w:r>
      <w:proofErr w:type="spellStart"/>
      <w:r>
        <w:t>prioritisation</w:t>
      </w:r>
      <w:proofErr w:type="spellEnd"/>
      <w:r>
        <w:t xml:space="preserve"> of one sector over all others which would have an adverse effect on the quality of the education provision in all other s</w:t>
      </w:r>
      <w:r>
        <w:t>chools.</w:t>
      </w:r>
    </w:p>
    <w:p w14:paraId="7CBBF04A" w14:textId="77777777" w:rsidR="005C1697" w:rsidRDefault="005C1697">
      <w:pPr>
        <w:spacing w:line="276" w:lineRule="auto"/>
        <w:sectPr w:rsidR="005C1697">
          <w:headerReference w:type="default" r:id="rId18"/>
          <w:footerReference w:type="default" r:id="rId19"/>
          <w:pgSz w:w="11910" w:h="16840"/>
          <w:pgMar w:top="2460" w:right="1340" w:bottom="280" w:left="1320" w:header="756" w:footer="0" w:gutter="0"/>
          <w:cols w:space="720"/>
        </w:sectPr>
      </w:pPr>
    </w:p>
    <w:p w14:paraId="50FE5339" w14:textId="77777777" w:rsidR="005C1697" w:rsidRDefault="004236D8">
      <w:pPr>
        <w:pStyle w:val="BodyText"/>
        <w:rPr>
          <w:sz w:val="20"/>
        </w:rPr>
      </w:pPr>
      <w:r>
        <w:rPr>
          <w:noProof/>
        </w:rPr>
        <w:drawing>
          <wp:inline distT="0" distB="0" distL="0" distR="0" wp14:anchorId="399EB31D" wp14:editId="359ABCE8">
            <wp:extent cx="2194206" cy="976235"/>
            <wp:effectExtent l="0" t="0" r="0" b="0"/>
            <wp:docPr id="3" name="image1.png" descr="CSS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SSC logo&#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206" cy="976235"/>
                    </a:xfrm>
                    <a:prstGeom prst="rect">
                      <a:avLst/>
                    </a:prstGeom>
                  </pic:spPr>
                </pic:pic>
              </a:graphicData>
            </a:graphic>
          </wp:inline>
        </w:drawing>
      </w:r>
    </w:p>
    <w:p w14:paraId="47CB93CA" w14:textId="77777777" w:rsidR="005C1697" w:rsidRDefault="005C1697">
      <w:pPr>
        <w:pStyle w:val="BodyText"/>
        <w:spacing w:before="7"/>
        <w:rPr>
          <w:sz w:val="27"/>
        </w:rPr>
      </w:pPr>
    </w:p>
    <w:p w14:paraId="67F17D4E" w14:textId="77777777" w:rsidR="005C1697" w:rsidRDefault="004236D8">
      <w:pPr>
        <w:pStyle w:val="BodyText"/>
        <w:spacing w:before="52" w:line="276" w:lineRule="auto"/>
        <w:ind w:left="120" w:right="122"/>
      </w:pPr>
      <w:r>
        <w:t>The intention that all new schools should be integrated is made on the false assumption that controlled schools are single-identity schools and would lead to the removal of parental preference in the education of children and young people – therefore confl</w:t>
      </w:r>
      <w:r>
        <w:t>icting the existing open enrolment</w:t>
      </w:r>
      <w:r>
        <w:rPr>
          <w:spacing w:val="-3"/>
        </w:rPr>
        <w:t xml:space="preserve"> </w:t>
      </w:r>
      <w:r>
        <w:t>legislation.</w:t>
      </w:r>
    </w:p>
    <w:p w14:paraId="3660F9C5" w14:textId="77777777" w:rsidR="005C1697" w:rsidRDefault="005C1697">
      <w:pPr>
        <w:pStyle w:val="BodyText"/>
        <w:spacing w:before="8"/>
        <w:rPr>
          <w:sz w:val="27"/>
        </w:rPr>
      </w:pPr>
    </w:p>
    <w:p w14:paraId="415ACBA4" w14:textId="77777777" w:rsidR="005C1697" w:rsidRDefault="004236D8">
      <w:pPr>
        <w:pStyle w:val="BodyText"/>
        <w:spacing w:line="276" w:lineRule="auto"/>
        <w:ind w:left="120" w:right="264"/>
        <w:jc w:val="both"/>
      </w:pPr>
      <w:r>
        <w:t>In addition, this Bill comes at a point when the education system in Northern Ireland is due to undergo an extensive review, therefore it seems inappropriate to examine and propose substantial changes to one</w:t>
      </w:r>
      <w:r>
        <w:t xml:space="preserve"> aspect of the education system at this time.</w:t>
      </w:r>
    </w:p>
    <w:p w14:paraId="53431A95" w14:textId="77777777" w:rsidR="005C1697" w:rsidRDefault="005C1697">
      <w:pPr>
        <w:pStyle w:val="BodyText"/>
        <w:spacing w:before="8"/>
        <w:rPr>
          <w:sz w:val="27"/>
        </w:rPr>
      </w:pPr>
    </w:p>
    <w:p w14:paraId="505FB552" w14:textId="77777777" w:rsidR="005C1697" w:rsidRDefault="004236D8">
      <w:pPr>
        <w:pStyle w:val="BodyText"/>
        <w:spacing w:before="1" w:line="516" w:lineRule="auto"/>
        <w:ind w:left="120" w:right="1850"/>
      </w:pPr>
      <w:r>
        <w:t>We are happy to provide further information on this response as required. Yours</w:t>
      </w:r>
      <w:r>
        <w:rPr>
          <w:spacing w:val="-3"/>
        </w:rPr>
        <w:t xml:space="preserve"> </w:t>
      </w:r>
      <w:r>
        <w:t>faithfully</w:t>
      </w:r>
    </w:p>
    <w:p w14:paraId="02BBF9E9" w14:textId="77777777" w:rsidR="005C1697" w:rsidRDefault="004236D8">
      <w:pPr>
        <w:pStyle w:val="BodyText"/>
        <w:spacing w:before="7"/>
        <w:rPr>
          <w:sz w:val="23"/>
        </w:rPr>
      </w:pPr>
      <w:r>
        <w:rPr>
          <w:noProof/>
        </w:rPr>
        <w:drawing>
          <wp:inline distT="0" distB="0" distL="0" distR="0" wp14:anchorId="72D865EC" wp14:editId="1B605D5B">
            <wp:extent cx="972244" cy="484631"/>
            <wp:effectExtent l="0" t="0" r="0" b="0"/>
            <wp:docPr id="5" name="image2.jpeg" descr="Mark Baker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Mark Baker signature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2244" cy="484631"/>
                    </a:xfrm>
                    <a:prstGeom prst="rect">
                      <a:avLst/>
                    </a:prstGeom>
                  </pic:spPr>
                </pic:pic>
              </a:graphicData>
            </a:graphic>
          </wp:inline>
        </w:drawing>
      </w:r>
    </w:p>
    <w:p w14:paraId="006F2170" w14:textId="77777777" w:rsidR="005C1697" w:rsidRDefault="005C1697">
      <w:pPr>
        <w:pStyle w:val="BodyText"/>
        <w:spacing w:before="3"/>
        <w:rPr>
          <w:sz w:val="26"/>
        </w:rPr>
      </w:pPr>
    </w:p>
    <w:p w14:paraId="4262653C" w14:textId="77777777" w:rsidR="005C1697" w:rsidRDefault="004236D8">
      <w:pPr>
        <w:pStyle w:val="BodyText"/>
        <w:spacing w:line="242" w:lineRule="auto"/>
        <w:ind w:left="120" w:right="7525"/>
      </w:pPr>
      <w:r>
        <w:t>Mark Baker Chief</w:t>
      </w:r>
      <w:r>
        <w:rPr>
          <w:spacing w:val="11"/>
        </w:rPr>
        <w:t xml:space="preserve"> </w:t>
      </w:r>
      <w:r>
        <w:rPr>
          <w:spacing w:val="-3"/>
        </w:rPr>
        <w:t>Executive</w:t>
      </w:r>
    </w:p>
    <w:p w14:paraId="53D28B54" w14:textId="77777777" w:rsidR="005C1697" w:rsidRDefault="005C1697">
      <w:pPr>
        <w:pStyle w:val="BodyText"/>
        <w:rPr>
          <w:sz w:val="20"/>
        </w:rPr>
      </w:pPr>
    </w:p>
    <w:p w14:paraId="4F37E8C3" w14:textId="77777777" w:rsidR="005C1697" w:rsidRDefault="005C1697">
      <w:pPr>
        <w:pStyle w:val="BodyText"/>
        <w:rPr>
          <w:sz w:val="20"/>
        </w:rPr>
      </w:pPr>
    </w:p>
    <w:p w14:paraId="2EE9531D" w14:textId="77777777" w:rsidR="005C1697" w:rsidRDefault="005C1697">
      <w:pPr>
        <w:pStyle w:val="BodyText"/>
        <w:rPr>
          <w:sz w:val="20"/>
        </w:rPr>
      </w:pPr>
    </w:p>
    <w:p w14:paraId="482643F2" w14:textId="77777777" w:rsidR="005C1697" w:rsidRDefault="005C1697">
      <w:pPr>
        <w:pStyle w:val="BodyText"/>
        <w:rPr>
          <w:sz w:val="20"/>
        </w:rPr>
      </w:pPr>
    </w:p>
    <w:p w14:paraId="7F096E88" w14:textId="77777777" w:rsidR="005C1697" w:rsidRDefault="005C1697">
      <w:pPr>
        <w:pStyle w:val="BodyText"/>
        <w:rPr>
          <w:sz w:val="20"/>
        </w:rPr>
      </w:pPr>
    </w:p>
    <w:p w14:paraId="27E24C85" w14:textId="77777777" w:rsidR="005C1697" w:rsidRDefault="005C1697">
      <w:pPr>
        <w:pStyle w:val="BodyText"/>
        <w:rPr>
          <w:sz w:val="20"/>
        </w:rPr>
      </w:pPr>
    </w:p>
    <w:p w14:paraId="2F9E608F" w14:textId="77777777" w:rsidR="005C1697" w:rsidRDefault="005C1697">
      <w:pPr>
        <w:pStyle w:val="BodyText"/>
        <w:rPr>
          <w:sz w:val="20"/>
        </w:rPr>
      </w:pPr>
    </w:p>
    <w:p w14:paraId="69EB2A69" w14:textId="77777777" w:rsidR="005C1697" w:rsidRDefault="005C1697">
      <w:pPr>
        <w:pStyle w:val="BodyText"/>
        <w:rPr>
          <w:sz w:val="20"/>
        </w:rPr>
      </w:pPr>
    </w:p>
    <w:p w14:paraId="7DC6DD86" w14:textId="77777777" w:rsidR="005C1697" w:rsidRDefault="005C1697">
      <w:pPr>
        <w:pStyle w:val="BodyText"/>
        <w:rPr>
          <w:sz w:val="20"/>
        </w:rPr>
      </w:pPr>
    </w:p>
    <w:p w14:paraId="512D66A6" w14:textId="77777777" w:rsidR="005C1697" w:rsidRDefault="005C1697">
      <w:pPr>
        <w:pStyle w:val="BodyText"/>
        <w:rPr>
          <w:sz w:val="20"/>
        </w:rPr>
      </w:pPr>
    </w:p>
    <w:p w14:paraId="55C7C9A4" w14:textId="77777777" w:rsidR="005C1697" w:rsidRDefault="005C1697">
      <w:pPr>
        <w:pStyle w:val="BodyText"/>
        <w:rPr>
          <w:sz w:val="20"/>
        </w:rPr>
      </w:pPr>
    </w:p>
    <w:p w14:paraId="6C8F8286" w14:textId="77777777" w:rsidR="005C1697" w:rsidRDefault="005C1697">
      <w:pPr>
        <w:pStyle w:val="BodyText"/>
        <w:rPr>
          <w:sz w:val="20"/>
        </w:rPr>
      </w:pPr>
    </w:p>
    <w:p w14:paraId="588F48BD" w14:textId="77777777" w:rsidR="005C1697" w:rsidRDefault="005C1697">
      <w:pPr>
        <w:pStyle w:val="BodyText"/>
        <w:rPr>
          <w:sz w:val="20"/>
        </w:rPr>
      </w:pPr>
    </w:p>
    <w:p w14:paraId="0BE65075" w14:textId="77777777" w:rsidR="005C1697" w:rsidRDefault="005C1697">
      <w:pPr>
        <w:pStyle w:val="BodyText"/>
        <w:rPr>
          <w:sz w:val="20"/>
        </w:rPr>
      </w:pPr>
    </w:p>
    <w:p w14:paraId="1DA94B28" w14:textId="77777777" w:rsidR="005C1697" w:rsidRDefault="005C1697">
      <w:pPr>
        <w:pStyle w:val="BodyText"/>
        <w:rPr>
          <w:sz w:val="20"/>
        </w:rPr>
      </w:pPr>
    </w:p>
    <w:p w14:paraId="02B50F48" w14:textId="77777777" w:rsidR="005C1697" w:rsidRDefault="005C1697">
      <w:pPr>
        <w:pStyle w:val="BodyText"/>
        <w:rPr>
          <w:sz w:val="20"/>
        </w:rPr>
      </w:pPr>
    </w:p>
    <w:p w14:paraId="7717F726" w14:textId="77777777" w:rsidR="005C1697" w:rsidRDefault="005C1697">
      <w:pPr>
        <w:pStyle w:val="BodyText"/>
        <w:rPr>
          <w:sz w:val="20"/>
        </w:rPr>
      </w:pPr>
    </w:p>
    <w:p w14:paraId="6D715D46" w14:textId="77777777" w:rsidR="005C1697" w:rsidRDefault="005C1697">
      <w:pPr>
        <w:pStyle w:val="BodyText"/>
        <w:rPr>
          <w:sz w:val="20"/>
        </w:rPr>
      </w:pPr>
    </w:p>
    <w:p w14:paraId="31142990" w14:textId="77777777" w:rsidR="005C1697" w:rsidRDefault="005C1697">
      <w:pPr>
        <w:pStyle w:val="BodyText"/>
        <w:rPr>
          <w:sz w:val="20"/>
        </w:rPr>
      </w:pPr>
    </w:p>
    <w:p w14:paraId="6D8B38C6" w14:textId="77777777" w:rsidR="005C1697" w:rsidRDefault="005C1697">
      <w:pPr>
        <w:pStyle w:val="BodyText"/>
        <w:rPr>
          <w:sz w:val="20"/>
        </w:rPr>
      </w:pPr>
    </w:p>
    <w:p w14:paraId="110DFE5E" w14:textId="77777777" w:rsidR="005C1697" w:rsidRDefault="005C1697">
      <w:pPr>
        <w:pStyle w:val="BodyText"/>
        <w:rPr>
          <w:sz w:val="20"/>
        </w:rPr>
      </w:pPr>
    </w:p>
    <w:p w14:paraId="60E40821" w14:textId="77777777" w:rsidR="005C1697" w:rsidRDefault="005C1697">
      <w:pPr>
        <w:pStyle w:val="BodyText"/>
        <w:spacing w:before="6"/>
        <w:rPr>
          <w:sz w:val="23"/>
        </w:rPr>
      </w:pPr>
    </w:p>
    <w:p w14:paraId="2718CBBB" w14:textId="77777777" w:rsidR="005C1697" w:rsidRDefault="004236D8">
      <w:pPr>
        <w:pStyle w:val="Heading1"/>
        <w:spacing w:before="35" w:line="240" w:lineRule="auto"/>
        <w:ind w:left="1049" w:right="1030"/>
        <w:jc w:val="center"/>
      </w:pPr>
      <w:r>
        <w:t>Controlled Schools’ Support Council</w:t>
      </w:r>
      <w:r>
        <w:rPr>
          <w:spacing w:val="-27"/>
        </w:rPr>
        <w:t xml:space="preserve"> </w:t>
      </w:r>
      <w:hyperlink r:id="rId21">
        <w:r>
          <w:rPr>
            <w:color w:val="0462C1"/>
            <w:u w:val="thick" w:color="0462C1"/>
          </w:rPr>
          <w:t>www.csscni.org.uk</w:t>
        </w:r>
      </w:hyperlink>
    </w:p>
    <w:p w14:paraId="7D4C946E" w14:textId="77777777" w:rsidR="005C1697" w:rsidRDefault="004236D8">
      <w:pPr>
        <w:pStyle w:val="BodyText"/>
        <w:ind w:left="1046" w:right="1030"/>
        <w:jc w:val="center"/>
      </w:pPr>
      <w:r>
        <w:t>Registered with The Charity Commission for Northern Ireland</w:t>
      </w:r>
      <w:r>
        <w:rPr>
          <w:spacing w:val="-28"/>
        </w:rPr>
        <w:t xml:space="preserve"> </w:t>
      </w:r>
      <w:r>
        <w:t>NIC107873</w:t>
      </w:r>
    </w:p>
    <w:sectPr w:rsidR="005C1697">
      <w:headerReference w:type="default" r:id="rId22"/>
      <w:footerReference w:type="default" r:id="rId23"/>
      <w:pgSz w:w="11910" w:h="16840"/>
      <w:pgMar w:top="2460" w:right="1340" w:bottom="280" w:left="1320" w:header="7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E669D" w14:textId="77777777" w:rsidR="00000000" w:rsidRDefault="004236D8">
      <w:r>
        <w:separator/>
      </w:r>
    </w:p>
  </w:endnote>
  <w:endnote w:type="continuationSeparator" w:id="0">
    <w:p w14:paraId="50B91F1C" w14:textId="77777777" w:rsidR="00000000" w:rsidRDefault="0042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6CA2" w14:textId="77777777" w:rsidR="004236D8" w:rsidRDefault="00423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B3078" w14:textId="77777777" w:rsidR="005C1697" w:rsidRDefault="00187C9E">
    <w:pPr>
      <w:pStyle w:val="BodyText"/>
      <w:spacing w:line="14" w:lineRule="auto"/>
      <w:rPr>
        <w:sz w:val="20"/>
      </w:rPr>
    </w:pPr>
    <w:r>
      <w:rPr>
        <w:noProof/>
      </w:rPr>
      <mc:AlternateContent>
        <mc:Choice Requires="wps">
          <w:drawing>
            <wp:anchor distT="0" distB="0" distL="114300" distR="114300" simplePos="0" relativeHeight="487465984" behindDoc="1" locked="0" layoutInCell="1" allowOverlap="1" wp14:anchorId="771A4D89" wp14:editId="2181847D">
              <wp:simplePos x="0" y="0"/>
              <wp:positionH relativeFrom="page">
                <wp:posOffset>1494790</wp:posOffset>
              </wp:positionH>
              <wp:positionV relativeFrom="page">
                <wp:posOffset>9471660</wp:posOffset>
              </wp:positionV>
              <wp:extent cx="4570730" cy="41529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D85F4" w14:textId="77777777" w:rsidR="005C1697" w:rsidRDefault="004236D8">
                          <w:pPr>
                            <w:spacing w:line="345" w:lineRule="exact"/>
                            <w:ind w:left="20"/>
                            <w:rPr>
                              <w:sz w:val="32"/>
                            </w:rPr>
                          </w:pPr>
                          <w:r>
                            <w:rPr>
                              <w:sz w:val="32"/>
                            </w:rPr>
                            <w:t>Controlled Schools’ Support Council</w:t>
                          </w:r>
                          <w:r>
                            <w:rPr>
                              <w:spacing w:val="-27"/>
                              <w:sz w:val="32"/>
                            </w:rPr>
                            <w:t xml:space="preserve"> </w:t>
                          </w:r>
                          <w:hyperlink r:id="rId1">
                            <w:r>
                              <w:rPr>
                                <w:color w:val="0462C1"/>
                                <w:sz w:val="32"/>
                                <w:u w:val="thick" w:color="0462C1"/>
                              </w:rPr>
                              <w:t>www.csscni.org.uk</w:t>
                            </w:r>
                          </w:hyperlink>
                        </w:p>
                        <w:p w14:paraId="1388A47B" w14:textId="77777777" w:rsidR="005C1697" w:rsidRDefault="004236D8">
                          <w:pPr>
                            <w:pStyle w:val="BodyText"/>
                            <w:ind w:left="48"/>
                          </w:pPr>
                          <w:r>
                            <w:t>Registered with The Charity Commission for Northern Ireland</w:t>
                          </w:r>
                          <w:r>
                            <w:rPr>
                              <w:spacing w:val="-28"/>
                            </w:rPr>
                            <w:t xml:space="preserve"> </w:t>
                          </w:r>
                          <w:r>
                            <w:t>NIC107873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A4D89" id="_x0000_t202" coordsize="21600,21600" o:spt="202" path="m,l,21600r21600,l21600,xe">
              <v:stroke joinstyle="miter"/>
              <v:path gradientshapeok="t" o:connecttype="rect"/>
            </v:shapetype>
            <v:shape id="Text Box 6" o:spid="_x0000_s1027" type="#_x0000_t202" style="position:absolute;margin-left:117.7pt;margin-top:745.8pt;width:359.9pt;height:32.7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" filled="f" stroked="f">
              <v:textbox inset="0,0,0,0">
                <w:txbxContent>
                  <w:p w14:paraId="3D7D85F4" w14:textId="77777777" w:rsidR="005C1697" w:rsidRDefault="004236D8">
                    <w:pPr>
                      <w:spacing w:line="345" w:lineRule="exact"/>
                      <w:ind w:left="20"/>
                      <w:rPr>
                        <w:sz w:val="32"/>
                      </w:rPr>
                    </w:pPr>
                    <w:r>
                      <w:rPr>
                        <w:sz w:val="32"/>
                      </w:rPr>
                      <w:t>Controlled Schools’ Support Council</w:t>
                    </w:r>
                    <w:r>
                      <w:rPr>
                        <w:spacing w:val="-27"/>
                        <w:sz w:val="32"/>
                      </w:rPr>
                      <w:t xml:space="preserve"> </w:t>
                    </w:r>
                    <w:hyperlink r:id="rId2">
                      <w:r>
                        <w:rPr>
                          <w:color w:val="0462C1"/>
                          <w:sz w:val="32"/>
                          <w:u w:val="thick" w:color="0462C1"/>
                        </w:rPr>
                        <w:t>www.csscni.org.uk</w:t>
                      </w:r>
                    </w:hyperlink>
                  </w:p>
                  <w:p w14:paraId="1388A47B" w14:textId="77777777" w:rsidR="005C1697" w:rsidRDefault="004236D8">
                    <w:pPr>
                      <w:pStyle w:val="BodyText"/>
                      <w:ind w:left="48"/>
                    </w:pPr>
                    <w:r>
                      <w:t>Registered with The Charity Commission for Northern Ireland</w:t>
                    </w:r>
                    <w:r>
                      <w:rPr>
                        <w:spacing w:val="-28"/>
                      </w:rPr>
                      <w:t xml:space="preserve"> </w:t>
                    </w:r>
                    <w:r>
                      <w:t>NIC107873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DDE57" w14:textId="77777777" w:rsidR="004236D8" w:rsidRDefault="004236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4D1D" w14:textId="77777777" w:rsidR="005C1697" w:rsidRDefault="005C169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B62F2" w14:textId="77777777" w:rsidR="005C1697" w:rsidRDefault="00187C9E">
    <w:pPr>
      <w:pStyle w:val="BodyText"/>
      <w:spacing w:line="14" w:lineRule="auto"/>
      <w:rPr>
        <w:sz w:val="20"/>
      </w:rPr>
    </w:pPr>
    <w:r>
      <w:rPr>
        <w:noProof/>
      </w:rPr>
      <mc:AlternateContent>
        <mc:Choice Requires="wps">
          <w:drawing>
            <wp:inline distT="0" distB="0" distL="0" distR="0" wp14:anchorId="23490913" wp14:editId="1EA638E7">
              <wp:extent cx="4570730" cy="415290"/>
              <wp:effectExtent l="0" t="0" r="1270" b="381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DD73F" w14:textId="77777777" w:rsidR="005C1697" w:rsidRDefault="004236D8">
                          <w:pPr>
                            <w:spacing w:line="345" w:lineRule="exact"/>
                            <w:ind w:left="20"/>
                            <w:rPr>
                              <w:sz w:val="32"/>
                            </w:rPr>
                          </w:pPr>
                          <w:r>
                            <w:rPr>
                              <w:sz w:val="32"/>
                            </w:rPr>
                            <w:t>Controlled Schools’ Support Council</w:t>
                          </w:r>
                          <w:r>
                            <w:rPr>
                              <w:spacing w:val="-27"/>
                              <w:sz w:val="32"/>
                            </w:rPr>
                            <w:t xml:space="preserve"> </w:t>
                          </w:r>
                          <w:hyperlink r:id="rId1">
                            <w:r>
                              <w:rPr>
                                <w:color w:val="0462C1"/>
                                <w:sz w:val="32"/>
                                <w:u w:val="thick" w:color="0462C1"/>
                              </w:rPr>
                              <w:t>www.csscni.org.uk</w:t>
                            </w:r>
                          </w:hyperlink>
                        </w:p>
                        <w:p w14:paraId="30C774F0" w14:textId="77777777" w:rsidR="005C1697" w:rsidRDefault="004236D8">
                          <w:pPr>
                            <w:pStyle w:val="BodyText"/>
                            <w:ind w:left="48"/>
                          </w:pPr>
                          <w:r>
                            <w:t>Registered with The Charity Commission for Northern Ireland</w:t>
                          </w:r>
                          <w:r>
                            <w:rPr>
                              <w:spacing w:val="-28"/>
                            </w:rPr>
                            <w:t xml:space="preserve"> </w:t>
                          </w:r>
                          <w:r>
                            <w:t>NIC107873</w:t>
                          </w:r>
                        </w:p>
                      </w:txbxContent>
                    </wps:txbx>
                    <wps:bodyPr rot="0" vert="horz" wrap="square" lIns="0" tIns="0" rIns="0" bIns="0" anchor="t" anchorCtr="0" upright="1">
                      <a:noAutofit/>
                    </wps:bodyPr>
                  </wps:wsp>
                </a:graphicData>
              </a:graphic>
            </wp:inline>
          </w:drawing>
        </mc:Choice>
        <mc:Fallback>
          <w:pict>
            <v:shapetype w14:anchorId="23490913" id="_x0000_t202" coordsize="21600,21600" o:spt="202" path="m,l,21600r21600,l21600,xe">
              <v:stroke joinstyle="miter"/>
              <v:path gradientshapeok="t" o:connecttype="rect"/>
            </v:shapetype>
            <v:shape id="Text Box 3" o:spid="_x0000_s1030" type="#_x0000_t202" style="width:359.9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" filled="f" stroked="f">
              <v:textbox inset="0,0,0,0">
                <w:txbxContent>
                  <w:p w14:paraId="61CDD73F" w14:textId="77777777" w:rsidR="005C1697" w:rsidRDefault="004236D8">
                    <w:pPr>
                      <w:spacing w:line="345" w:lineRule="exact"/>
                      <w:ind w:left="20"/>
                      <w:rPr>
                        <w:sz w:val="32"/>
                      </w:rPr>
                    </w:pPr>
                    <w:r>
                      <w:rPr>
                        <w:sz w:val="32"/>
                      </w:rPr>
                      <w:t>Controlled Schools’ Support Council</w:t>
                    </w:r>
                    <w:r>
                      <w:rPr>
                        <w:spacing w:val="-27"/>
                        <w:sz w:val="32"/>
                      </w:rPr>
                      <w:t xml:space="preserve"> </w:t>
                    </w:r>
                    <w:hyperlink r:id="rId2">
                      <w:r>
                        <w:rPr>
                          <w:color w:val="0462C1"/>
                          <w:sz w:val="32"/>
                          <w:u w:val="thick" w:color="0462C1"/>
                        </w:rPr>
                        <w:t>www.csscni.org.uk</w:t>
                      </w:r>
                    </w:hyperlink>
                  </w:p>
                  <w:p w14:paraId="30C774F0" w14:textId="77777777" w:rsidR="005C1697" w:rsidRDefault="004236D8">
                    <w:pPr>
                      <w:pStyle w:val="BodyText"/>
                      <w:ind w:left="48"/>
                    </w:pPr>
                    <w:r>
                      <w:t>Registered with The Charity Commission for Northern Ireland</w:t>
                    </w:r>
                    <w:r>
                      <w:rPr>
                        <w:spacing w:val="-28"/>
                      </w:rPr>
                      <w:t xml:space="preserve"> </w:t>
                    </w:r>
                    <w:r>
                      <w:t>NIC107873</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F7446" w14:textId="77777777" w:rsidR="005C1697" w:rsidRDefault="005C169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50E7E" w14:textId="77777777" w:rsidR="005C1697" w:rsidRDefault="005C16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D3459" w14:textId="77777777" w:rsidR="00000000" w:rsidRDefault="004236D8">
      <w:r>
        <w:separator/>
      </w:r>
    </w:p>
  </w:footnote>
  <w:footnote w:type="continuationSeparator" w:id="0">
    <w:p w14:paraId="106B40EA" w14:textId="77777777" w:rsidR="00000000" w:rsidRDefault="0042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99533" w14:textId="77777777" w:rsidR="004236D8" w:rsidRDefault="00423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C0D1" w14:textId="77777777" w:rsidR="005C1697" w:rsidRDefault="00187C9E">
    <w:pPr>
      <w:pStyle w:val="BodyText"/>
      <w:spacing w:line="14" w:lineRule="auto"/>
      <w:rPr>
        <w:sz w:val="20"/>
      </w:rPr>
    </w:pPr>
    <w:r>
      <w:rPr>
        <w:noProof/>
      </w:rPr>
      <mc:AlternateContent>
        <mc:Choice Requires="wps">
          <w:drawing>
            <wp:anchor distT="0" distB="0" distL="114300" distR="114300" simplePos="0" relativeHeight="487465472" behindDoc="1" locked="0" layoutInCell="1" allowOverlap="1" wp14:anchorId="3FADCDD9" wp14:editId="34AB15A8">
              <wp:simplePos x="0" y="0"/>
              <wp:positionH relativeFrom="page">
                <wp:posOffset>4374515</wp:posOffset>
              </wp:positionH>
              <wp:positionV relativeFrom="page">
                <wp:posOffset>467360</wp:posOffset>
              </wp:positionV>
              <wp:extent cx="2286635" cy="110934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4B2A4" w14:textId="77777777" w:rsidR="005C1697" w:rsidRDefault="004236D8">
                          <w:pPr>
                            <w:spacing w:line="264" w:lineRule="exact"/>
                            <w:ind w:right="18"/>
                            <w:jc w:val="right"/>
                            <w:rPr>
                              <w:b/>
                              <w:sz w:val="24"/>
                            </w:rPr>
                          </w:pPr>
                          <w:r>
                            <w:rPr>
                              <w:b/>
                              <w:sz w:val="24"/>
                            </w:rPr>
                            <w:t>Controlled Schools’ Support</w:t>
                          </w:r>
                          <w:r>
                            <w:rPr>
                              <w:b/>
                              <w:spacing w:val="-10"/>
                              <w:sz w:val="24"/>
                            </w:rPr>
                            <w:t xml:space="preserve"> </w:t>
                          </w:r>
                          <w:r>
                            <w:rPr>
                              <w:b/>
                              <w:sz w:val="24"/>
                            </w:rPr>
                            <w:t>Council</w:t>
                          </w:r>
                        </w:p>
                        <w:p w14:paraId="52F63936"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University</w:t>
                          </w:r>
                          <w:r>
                            <w:rPr>
                              <w:b/>
                              <w:spacing w:val="-13"/>
                              <w:sz w:val="24"/>
                            </w:rPr>
                            <w:t xml:space="preserve"> </w:t>
                          </w:r>
                          <w:r>
                            <w:rPr>
                              <w:b/>
                              <w:sz w:val="24"/>
                            </w:rPr>
                            <w:t>College</w:t>
                          </w:r>
                        </w:p>
                        <w:p w14:paraId="4AFD9B5E"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7E3E3B50" w14:textId="77777777" w:rsidR="005C1697" w:rsidRDefault="004236D8">
                          <w:pPr>
                            <w:spacing w:line="293" w:lineRule="exact"/>
                            <w:ind w:right="19"/>
                            <w:jc w:val="right"/>
                            <w:rPr>
                              <w:b/>
                              <w:sz w:val="24"/>
                            </w:rPr>
                          </w:pPr>
                          <w:r>
                            <w:rPr>
                              <w:b/>
                              <w:sz w:val="24"/>
                            </w:rPr>
                            <w:t>E</w:t>
                          </w:r>
                          <w:r>
                            <w:rPr>
                              <w:b/>
                              <w:spacing w:val="-10"/>
                              <w:sz w:val="24"/>
                            </w:rPr>
                            <w:t xml:space="preserve"> </w:t>
                          </w:r>
                          <w:hyperlink r:id="rId1">
                            <w:r>
                              <w:rPr>
                                <w:b/>
                                <w:color w:val="0462C1"/>
                                <w:sz w:val="24"/>
                                <w:u w:val="single" w:color="0462C1"/>
                              </w:rPr>
                              <w:t>info@csscni.org.uk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DCDD9" id="_x0000_t202" coordsize="21600,21600" o:spt="202" path="m,l,21600r21600,l21600,xe">
              <v:stroke joinstyle="miter"/>
              <v:path gradientshapeok="t" o:connecttype="rect"/>
            </v:shapetype>
            <v:shape id="Text Box 7" o:spid="_x0000_s1026" type="#_x0000_t202" style="position:absolute;margin-left:344.45pt;margin-top:36.8pt;width:180.05pt;height:87.3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" filled="f" stroked="f">
              <v:textbox inset="0,0,0,0">
                <w:txbxContent>
                  <w:p w14:paraId="7774B2A4" w14:textId="77777777" w:rsidR="005C1697" w:rsidRDefault="004236D8">
                    <w:pPr>
                      <w:spacing w:line="264" w:lineRule="exact"/>
                      <w:ind w:right="18"/>
                      <w:jc w:val="right"/>
                      <w:rPr>
                        <w:b/>
                        <w:sz w:val="24"/>
                      </w:rPr>
                    </w:pPr>
                    <w:r>
                      <w:rPr>
                        <w:b/>
                        <w:sz w:val="24"/>
                      </w:rPr>
                      <w:t>Controlled Schools’ Support</w:t>
                    </w:r>
                    <w:r>
                      <w:rPr>
                        <w:b/>
                        <w:spacing w:val="-10"/>
                        <w:sz w:val="24"/>
                      </w:rPr>
                      <w:t xml:space="preserve"> </w:t>
                    </w:r>
                    <w:r>
                      <w:rPr>
                        <w:b/>
                        <w:sz w:val="24"/>
                      </w:rPr>
                      <w:t>Council</w:t>
                    </w:r>
                  </w:p>
                  <w:p w14:paraId="52F63936"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University</w:t>
                    </w:r>
                    <w:r>
                      <w:rPr>
                        <w:b/>
                        <w:spacing w:val="-13"/>
                        <w:sz w:val="24"/>
                      </w:rPr>
                      <w:t xml:space="preserve"> </w:t>
                    </w:r>
                    <w:r>
                      <w:rPr>
                        <w:b/>
                        <w:sz w:val="24"/>
                      </w:rPr>
                      <w:t>College</w:t>
                    </w:r>
                  </w:p>
                  <w:p w14:paraId="4AFD9B5E"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7E3E3B50" w14:textId="77777777" w:rsidR="005C1697" w:rsidRDefault="004236D8">
                    <w:pPr>
                      <w:spacing w:line="293" w:lineRule="exact"/>
                      <w:ind w:right="19"/>
                      <w:jc w:val="right"/>
                      <w:rPr>
                        <w:b/>
                        <w:sz w:val="24"/>
                      </w:rPr>
                    </w:pPr>
                    <w:r>
                      <w:rPr>
                        <w:b/>
                        <w:sz w:val="24"/>
                      </w:rPr>
                      <w:t>E</w:t>
                    </w:r>
                    <w:r>
                      <w:rPr>
                        <w:b/>
                        <w:spacing w:val="-10"/>
                        <w:sz w:val="24"/>
                      </w:rPr>
                      <w:t xml:space="preserve"> </w:t>
                    </w:r>
                    <w:hyperlink r:id="rId2">
                      <w:r>
                        <w:rPr>
                          <w:b/>
                          <w:color w:val="0462C1"/>
                          <w:sz w:val="24"/>
                          <w:u w:val="single" w:color="0462C1"/>
                        </w:rPr>
                        <w:t>info@csscni.org.uk</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659A" w14:textId="77777777" w:rsidR="004236D8" w:rsidRDefault="004236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E0354" w14:textId="77777777" w:rsidR="005C1697" w:rsidRDefault="00187C9E">
    <w:pPr>
      <w:pStyle w:val="BodyText"/>
      <w:spacing w:line="14" w:lineRule="auto"/>
      <w:rPr>
        <w:sz w:val="20"/>
      </w:rPr>
    </w:pPr>
    <w:r>
      <w:rPr>
        <w:noProof/>
      </w:rPr>
      <mc:AlternateContent>
        <mc:Choice Requires="wps">
          <w:drawing>
            <wp:inline distT="0" distB="0" distL="0" distR="0" wp14:anchorId="5159E8AB" wp14:editId="73FC8CCF">
              <wp:extent cx="2286635" cy="1109345"/>
              <wp:effectExtent l="0" t="0" r="18415" b="1460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D9304" w14:textId="77777777" w:rsidR="005C1697" w:rsidRDefault="004236D8">
                          <w:pPr>
                            <w:spacing w:line="264" w:lineRule="exact"/>
                            <w:ind w:right="18"/>
                            <w:jc w:val="right"/>
                            <w:rPr>
                              <w:b/>
                              <w:sz w:val="24"/>
                            </w:rPr>
                          </w:pPr>
                          <w:r>
                            <w:rPr>
                              <w:b/>
                              <w:sz w:val="24"/>
                            </w:rPr>
                            <w:t>Controlled Schools’ Support</w:t>
                          </w:r>
                          <w:r>
                            <w:rPr>
                              <w:b/>
                              <w:spacing w:val="-10"/>
                              <w:sz w:val="24"/>
                            </w:rPr>
                            <w:t xml:space="preserve"> </w:t>
                          </w:r>
                          <w:r>
                            <w:rPr>
                              <w:b/>
                              <w:sz w:val="24"/>
                            </w:rPr>
                            <w:t>C</w:t>
                          </w:r>
                          <w:r>
                            <w:rPr>
                              <w:b/>
                              <w:sz w:val="24"/>
                            </w:rPr>
                            <w:t>ouncil</w:t>
                          </w:r>
                        </w:p>
                        <w:p w14:paraId="602DCEE7"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University</w:t>
                          </w:r>
                          <w:r>
                            <w:rPr>
                              <w:b/>
                              <w:spacing w:val="-13"/>
                              <w:sz w:val="24"/>
                            </w:rPr>
                            <w:t xml:space="preserve"> </w:t>
                          </w:r>
                          <w:r>
                            <w:rPr>
                              <w:b/>
                              <w:sz w:val="24"/>
                            </w:rPr>
                            <w:t>College</w:t>
                          </w:r>
                        </w:p>
                        <w:p w14:paraId="58675493"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0F247162" w14:textId="77777777" w:rsidR="005C1697" w:rsidRDefault="004236D8">
                          <w:pPr>
                            <w:spacing w:line="293" w:lineRule="exact"/>
                            <w:ind w:right="19"/>
                            <w:jc w:val="right"/>
                            <w:rPr>
                              <w:b/>
                              <w:sz w:val="24"/>
                            </w:rPr>
                          </w:pPr>
                          <w:r>
                            <w:rPr>
                              <w:b/>
                              <w:sz w:val="24"/>
                            </w:rPr>
                            <w:t>E</w:t>
                          </w:r>
                          <w:r>
                            <w:rPr>
                              <w:b/>
                              <w:spacing w:val="-10"/>
                              <w:sz w:val="24"/>
                            </w:rPr>
                            <w:t xml:space="preserve"> </w:t>
                          </w:r>
                          <w:hyperlink r:id="rId1">
                            <w:r>
                              <w:rPr>
                                <w:b/>
                                <w:color w:val="0462C1"/>
                                <w:sz w:val="24"/>
                                <w:u w:val="single" w:color="0462C1"/>
                              </w:rPr>
                              <w:t>info@csscni.org.uk</w:t>
                            </w:r>
                          </w:hyperlink>
                        </w:p>
                      </w:txbxContent>
                    </wps:txbx>
                    <wps:bodyPr rot="0" vert="horz" wrap="square" lIns="0" tIns="0" rIns="0" bIns="0" anchor="t" anchorCtr="0" upright="1">
                      <a:noAutofit/>
                    </wps:bodyPr>
                  </wps:wsp>
                </a:graphicData>
              </a:graphic>
            </wp:inline>
          </w:drawing>
        </mc:Choice>
        <mc:Fallback>
          <w:pict>
            <v:shapetype w14:anchorId="5159E8AB" id="_x0000_t202" coordsize="21600,21600" o:spt="202" path="m,l,21600r21600,l21600,xe">
              <v:stroke joinstyle="miter"/>
              <v:path gradientshapeok="t" o:connecttype="rect"/>
            </v:shapetype>
            <v:shape id="Text Box 5" o:spid="_x0000_s1028" type="#_x0000_t202" style="width:180.05pt;height: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" filled="f" stroked="f">
              <v:textbox inset="0,0,0,0">
                <w:txbxContent>
                  <w:p w14:paraId="27ED9304" w14:textId="77777777" w:rsidR="005C1697" w:rsidRDefault="004236D8">
                    <w:pPr>
                      <w:spacing w:line="264" w:lineRule="exact"/>
                      <w:ind w:right="18"/>
                      <w:jc w:val="right"/>
                      <w:rPr>
                        <w:b/>
                        <w:sz w:val="24"/>
                      </w:rPr>
                    </w:pPr>
                    <w:r>
                      <w:rPr>
                        <w:b/>
                        <w:sz w:val="24"/>
                      </w:rPr>
                      <w:t>Controlled Schools’ Support</w:t>
                    </w:r>
                    <w:r>
                      <w:rPr>
                        <w:b/>
                        <w:spacing w:val="-10"/>
                        <w:sz w:val="24"/>
                      </w:rPr>
                      <w:t xml:space="preserve"> </w:t>
                    </w:r>
                    <w:r>
                      <w:rPr>
                        <w:b/>
                        <w:sz w:val="24"/>
                      </w:rPr>
                      <w:t>C</w:t>
                    </w:r>
                    <w:r>
                      <w:rPr>
                        <w:b/>
                        <w:sz w:val="24"/>
                      </w:rPr>
                      <w:t>ouncil</w:t>
                    </w:r>
                  </w:p>
                  <w:p w14:paraId="602DCEE7"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University</w:t>
                    </w:r>
                    <w:r>
                      <w:rPr>
                        <w:b/>
                        <w:spacing w:val="-13"/>
                        <w:sz w:val="24"/>
                      </w:rPr>
                      <w:t xml:space="preserve"> </w:t>
                    </w:r>
                    <w:r>
                      <w:rPr>
                        <w:b/>
                        <w:sz w:val="24"/>
                      </w:rPr>
                      <w:t>College</w:t>
                    </w:r>
                  </w:p>
                  <w:p w14:paraId="58675493"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0F247162" w14:textId="77777777" w:rsidR="005C1697" w:rsidRDefault="004236D8">
                    <w:pPr>
                      <w:spacing w:line="293" w:lineRule="exact"/>
                      <w:ind w:right="19"/>
                      <w:jc w:val="right"/>
                      <w:rPr>
                        <w:b/>
                        <w:sz w:val="24"/>
                      </w:rPr>
                    </w:pPr>
                    <w:r>
                      <w:rPr>
                        <w:b/>
                        <w:sz w:val="24"/>
                      </w:rPr>
                      <w:t>E</w:t>
                    </w:r>
                    <w:r>
                      <w:rPr>
                        <w:b/>
                        <w:spacing w:val="-10"/>
                        <w:sz w:val="24"/>
                      </w:rPr>
                      <w:t xml:space="preserve"> </w:t>
                    </w:r>
                    <w:hyperlink r:id="rId2">
                      <w:r>
                        <w:rPr>
                          <w:b/>
                          <w:color w:val="0462C1"/>
                          <w:sz w:val="24"/>
                          <w:u w:val="single" w:color="0462C1"/>
                        </w:rPr>
                        <w:t>info@csscni.org.uk</w:t>
                      </w:r>
                    </w:hyperlink>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B31C1" w14:textId="77777777" w:rsidR="005C1697" w:rsidRDefault="00187C9E">
    <w:pPr>
      <w:pStyle w:val="BodyText"/>
      <w:spacing w:line="14" w:lineRule="auto"/>
      <w:rPr>
        <w:sz w:val="20"/>
      </w:rPr>
    </w:pPr>
    <w:r>
      <w:rPr>
        <w:noProof/>
      </w:rPr>
      <mc:AlternateContent>
        <mc:Choice Requires="wps">
          <w:drawing>
            <wp:inline distT="0" distB="0" distL="0" distR="0" wp14:anchorId="091D0838" wp14:editId="604D9B8D">
              <wp:extent cx="2286635" cy="1109345"/>
              <wp:effectExtent l="0" t="0" r="18415" b="14605"/>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D2D8" w14:textId="77777777" w:rsidR="005C1697" w:rsidRDefault="004236D8">
                          <w:pPr>
                            <w:spacing w:line="264" w:lineRule="exact"/>
                            <w:ind w:right="18"/>
                            <w:jc w:val="right"/>
                            <w:rPr>
                              <w:b/>
                              <w:sz w:val="24"/>
                            </w:rPr>
                          </w:pPr>
                          <w:r>
                            <w:rPr>
                              <w:b/>
                              <w:sz w:val="24"/>
                            </w:rPr>
                            <w:t>Contro</w:t>
                          </w:r>
                          <w:r>
                            <w:rPr>
                              <w:b/>
                              <w:sz w:val="24"/>
                            </w:rPr>
                            <w:t>lled Schools’ Support</w:t>
                          </w:r>
                          <w:r>
                            <w:rPr>
                              <w:b/>
                              <w:spacing w:val="-10"/>
                              <w:sz w:val="24"/>
                            </w:rPr>
                            <w:t xml:space="preserve"> </w:t>
                          </w:r>
                          <w:r>
                            <w:rPr>
                              <w:b/>
                              <w:sz w:val="24"/>
                            </w:rPr>
                            <w:t>Council</w:t>
                          </w:r>
                        </w:p>
                        <w:p w14:paraId="016066AA"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University</w:t>
                          </w:r>
                          <w:r>
                            <w:rPr>
                              <w:b/>
                              <w:spacing w:val="-13"/>
                              <w:sz w:val="24"/>
                            </w:rPr>
                            <w:t xml:space="preserve"> </w:t>
                          </w:r>
                          <w:r>
                            <w:rPr>
                              <w:b/>
                              <w:sz w:val="24"/>
                            </w:rPr>
                            <w:t>College</w:t>
                          </w:r>
                        </w:p>
                        <w:p w14:paraId="6A4F3217"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7B418E3F" w14:textId="77777777" w:rsidR="005C1697" w:rsidRDefault="004236D8">
                          <w:pPr>
                            <w:spacing w:line="293" w:lineRule="exact"/>
                            <w:ind w:right="19"/>
                            <w:jc w:val="right"/>
                            <w:rPr>
                              <w:b/>
                              <w:sz w:val="24"/>
                            </w:rPr>
                          </w:pPr>
                          <w:r>
                            <w:rPr>
                              <w:b/>
                              <w:sz w:val="24"/>
                            </w:rPr>
                            <w:t>E</w:t>
                          </w:r>
                          <w:r>
                            <w:rPr>
                              <w:b/>
                              <w:spacing w:val="-10"/>
                              <w:sz w:val="24"/>
                            </w:rPr>
                            <w:t xml:space="preserve"> </w:t>
                          </w:r>
                          <w:hyperlink r:id="rId1">
                            <w:r>
                              <w:rPr>
                                <w:b/>
                                <w:color w:val="0462C1"/>
                                <w:sz w:val="24"/>
                                <w:u w:val="single" w:color="0462C1"/>
                              </w:rPr>
                              <w:t>info@csscni.org.uk</w:t>
                            </w:r>
                          </w:hyperlink>
                        </w:p>
                      </w:txbxContent>
                    </wps:txbx>
                    <wps:bodyPr rot="0" vert="horz" wrap="square" lIns="0" tIns="0" rIns="0" bIns="0" anchor="t" anchorCtr="0" upright="1">
                      <a:noAutofit/>
                    </wps:bodyPr>
                  </wps:wsp>
                </a:graphicData>
              </a:graphic>
            </wp:inline>
          </w:drawing>
        </mc:Choice>
        <mc:Fallback>
          <w:pict>
            <v:shapetype w14:anchorId="091D0838" id="_x0000_t202" coordsize="21600,21600" o:spt="202" path="m,l,21600r21600,l21600,xe">
              <v:stroke joinstyle="miter"/>
              <v:path gradientshapeok="t" o:connecttype="rect"/>
            </v:shapetype>
            <v:shape id="Text Box 4" o:spid="_x0000_s1029" type="#_x0000_t202" style="width:180.05pt;height: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" filled="f" stroked="f">
              <v:textbox inset="0,0,0,0">
                <w:txbxContent>
                  <w:p w14:paraId="1FF7D2D8" w14:textId="77777777" w:rsidR="005C1697" w:rsidRDefault="004236D8">
                    <w:pPr>
                      <w:spacing w:line="264" w:lineRule="exact"/>
                      <w:ind w:right="18"/>
                      <w:jc w:val="right"/>
                      <w:rPr>
                        <w:b/>
                        <w:sz w:val="24"/>
                      </w:rPr>
                    </w:pPr>
                    <w:r>
                      <w:rPr>
                        <w:b/>
                        <w:sz w:val="24"/>
                      </w:rPr>
                      <w:t>Contro</w:t>
                    </w:r>
                    <w:r>
                      <w:rPr>
                        <w:b/>
                        <w:sz w:val="24"/>
                      </w:rPr>
                      <w:t>lled Schools’ Support</w:t>
                    </w:r>
                    <w:r>
                      <w:rPr>
                        <w:b/>
                        <w:spacing w:val="-10"/>
                        <w:sz w:val="24"/>
                      </w:rPr>
                      <w:t xml:space="preserve"> </w:t>
                    </w:r>
                    <w:r>
                      <w:rPr>
                        <w:b/>
                        <w:sz w:val="24"/>
                      </w:rPr>
                      <w:t>Council</w:t>
                    </w:r>
                  </w:p>
                  <w:p w14:paraId="016066AA"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University</w:t>
                    </w:r>
                    <w:r>
                      <w:rPr>
                        <w:b/>
                        <w:spacing w:val="-13"/>
                        <w:sz w:val="24"/>
                      </w:rPr>
                      <w:t xml:space="preserve"> </w:t>
                    </w:r>
                    <w:r>
                      <w:rPr>
                        <w:b/>
                        <w:sz w:val="24"/>
                      </w:rPr>
                      <w:t>College</w:t>
                    </w:r>
                  </w:p>
                  <w:p w14:paraId="6A4F3217"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7B418E3F" w14:textId="77777777" w:rsidR="005C1697" w:rsidRDefault="004236D8">
                    <w:pPr>
                      <w:spacing w:line="293" w:lineRule="exact"/>
                      <w:ind w:right="19"/>
                      <w:jc w:val="right"/>
                      <w:rPr>
                        <w:b/>
                        <w:sz w:val="24"/>
                      </w:rPr>
                    </w:pPr>
                    <w:r>
                      <w:rPr>
                        <w:b/>
                        <w:sz w:val="24"/>
                      </w:rPr>
                      <w:t>E</w:t>
                    </w:r>
                    <w:r>
                      <w:rPr>
                        <w:b/>
                        <w:spacing w:val="-10"/>
                        <w:sz w:val="24"/>
                      </w:rPr>
                      <w:t xml:space="preserve"> </w:t>
                    </w:r>
                    <w:hyperlink r:id="rId2">
                      <w:r>
                        <w:rPr>
                          <w:b/>
                          <w:color w:val="0462C1"/>
                          <w:sz w:val="24"/>
                          <w:u w:val="single" w:color="0462C1"/>
                        </w:rPr>
                        <w:t>info@csscni.org.uk</w:t>
                      </w:r>
                    </w:hyperlink>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E6E2" w14:textId="77777777" w:rsidR="005C1697" w:rsidRDefault="00187C9E">
    <w:pPr>
      <w:pStyle w:val="BodyText"/>
      <w:spacing w:line="14" w:lineRule="auto"/>
      <w:rPr>
        <w:sz w:val="20"/>
      </w:rPr>
    </w:pPr>
    <w:r>
      <w:rPr>
        <w:noProof/>
      </w:rPr>
      <mc:AlternateContent>
        <mc:Choice Requires="wps">
          <w:drawing>
            <wp:inline distT="0" distB="0" distL="0" distR="0" wp14:anchorId="18E780FC" wp14:editId="2055795D">
              <wp:extent cx="2286635" cy="1109345"/>
              <wp:effectExtent l="0" t="0" r="18415" b="1460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B5B7" w14:textId="77777777" w:rsidR="005C1697" w:rsidRDefault="004236D8">
                          <w:pPr>
                            <w:spacing w:line="264" w:lineRule="exact"/>
                            <w:ind w:right="18"/>
                            <w:jc w:val="right"/>
                            <w:rPr>
                              <w:b/>
                              <w:sz w:val="24"/>
                            </w:rPr>
                          </w:pPr>
                          <w:r>
                            <w:rPr>
                              <w:b/>
                              <w:sz w:val="24"/>
                            </w:rPr>
                            <w:t>Controlled Schools’ Support</w:t>
                          </w:r>
                          <w:r>
                            <w:rPr>
                              <w:b/>
                              <w:spacing w:val="-10"/>
                              <w:sz w:val="24"/>
                            </w:rPr>
                            <w:t xml:space="preserve"> </w:t>
                          </w:r>
                          <w:r>
                            <w:rPr>
                              <w:b/>
                              <w:sz w:val="24"/>
                            </w:rPr>
                            <w:t>Council</w:t>
                          </w:r>
                        </w:p>
                        <w:p w14:paraId="3F5D2165"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University</w:t>
                          </w:r>
                          <w:r>
                            <w:rPr>
                              <w:b/>
                              <w:spacing w:val="-13"/>
                              <w:sz w:val="24"/>
                            </w:rPr>
                            <w:t xml:space="preserve"> </w:t>
                          </w:r>
                          <w:r>
                            <w:rPr>
                              <w:b/>
                              <w:sz w:val="24"/>
                            </w:rPr>
                            <w:t>College</w:t>
                          </w:r>
                        </w:p>
                        <w:p w14:paraId="72D6F974"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3C2CC835" w14:textId="77777777" w:rsidR="005C1697" w:rsidRDefault="004236D8">
                          <w:pPr>
                            <w:spacing w:line="293" w:lineRule="exact"/>
                            <w:ind w:right="19"/>
                            <w:jc w:val="right"/>
                            <w:rPr>
                              <w:b/>
                              <w:sz w:val="24"/>
                            </w:rPr>
                          </w:pPr>
                          <w:r>
                            <w:rPr>
                              <w:b/>
                              <w:sz w:val="24"/>
                            </w:rPr>
                            <w:t>E</w:t>
                          </w:r>
                          <w:r>
                            <w:rPr>
                              <w:b/>
                              <w:spacing w:val="-10"/>
                              <w:sz w:val="24"/>
                            </w:rPr>
                            <w:t xml:space="preserve"> </w:t>
                          </w:r>
                          <w:hyperlink r:id="rId1">
                            <w:r>
                              <w:rPr>
                                <w:b/>
                                <w:color w:val="0462C1"/>
                                <w:sz w:val="24"/>
                                <w:u w:val="single" w:color="0462C1"/>
                              </w:rPr>
                              <w:t>info@csscni.org.uk</w:t>
                            </w:r>
                          </w:hyperlink>
                        </w:p>
                      </w:txbxContent>
                    </wps:txbx>
                    <wps:bodyPr rot="0" vert="horz" wrap="square" lIns="0" tIns="0" rIns="0" bIns="0" anchor="t" anchorCtr="0" upright="1">
                      <a:noAutofit/>
                    </wps:bodyPr>
                  </wps:wsp>
                </a:graphicData>
              </a:graphic>
            </wp:inline>
          </w:drawing>
        </mc:Choice>
        <mc:Fallback>
          <w:pict>
            <v:shapetype w14:anchorId="18E780FC" id="_x0000_t202" coordsize="21600,21600" o:spt="202" path="m,l,21600r21600,l21600,xe">
              <v:stroke joinstyle="miter"/>
              <v:path gradientshapeok="t" o:connecttype="rect"/>
            </v:shapetype>
            <v:shape id="Text Box 2" o:spid="_x0000_s1031" type="#_x0000_t202" style="width:180.05pt;height: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" filled="f" stroked="f">
              <v:textbox inset="0,0,0,0">
                <w:txbxContent>
                  <w:p w14:paraId="5219B5B7" w14:textId="77777777" w:rsidR="005C1697" w:rsidRDefault="004236D8">
                    <w:pPr>
                      <w:spacing w:line="264" w:lineRule="exact"/>
                      <w:ind w:right="18"/>
                      <w:jc w:val="right"/>
                      <w:rPr>
                        <w:b/>
                        <w:sz w:val="24"/>
                      </w:rPr>
                    </w:pPr>
                    <w:r>
                      <w:rPr>
                        <w:b/>
                        <w:sz w:val="24"/>
                      </w:rPr>
                      <w:t>Controlled Schools’ Support</w:t>
                    </w:r>
                    <w:r>
                      <w:rPr>
                        <w:b/>
                        <w:spacing w:val="-10"/>
                        <w:sz w:val="24"/>
                      </w:rPr>
                      <w:t xml:space="preserve"> </w:t>
                    </w:r>
                    <w:r>
                      <w:rPr>
                        <w:b/>
                        <w:sz w:val="24"/>
                      </w:rPr>
                      <w:t>Council</w:t>
                    </w:r>
                  </w:p>
                  <w:p w14:paraId="3F5D2165"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University</w:t>
                    </w:r>
                    <w:r>
                      <w:rPr>
                        <w:b/>
                        <w:spacing w:val="-13"/>
                        <w:sz w:val="24"/>
                      </w:rPr>
                      <w:t xml:space="preserve"> </w:t>
                    </w:r>
                    <w:r>
                      <w:rPr>
                        <w:b/>
                        <w:sz w:val="24"/>
                      </w:rPr>
                      <w:t>College</w:t>
                    </w:r>
                  </w:p>
                  <w:p w14:paraId="72D6F974"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3C2CC835" w14:textId="77777777" w:rsidR="005C1697" w:rsidRDefault="004236D8">
                    <w:pPr>
                      <w:spacing w:line="293" w:lineRule="exact"/>
                      <w:ind w:right="19"/>
                      <w:jc w:val="right"/>
                      <w:rPr>
                        <w:b/>
                        <w:sz w:val="24"/>
                      </w:rPr>
                    </w:pPr>
                    <w:r>
                      <w:rPr>
                        <w:b/>
                        <w:sz w:val="24"/>
                      </w:rPr>
                      <w:t>E</w:t>
                    </w:r>
                    <w:r>
                      <w:rPr>
                        <w:b/>
                        <w:spacing w:val="-10"/>
                        <w:sz w:val="24"/>
                      </w:rPr>
                      <w:t xml:space="preserve"> </w:t>
                    </w:r>
                    <w:hyperlink r:id="rId2">
                      <w:r>
                        <w:rPr>
                          <w:b/>
                          <w:color w:val="0462C1"/>
                          <w:sz w:val="24"/>
                          <w:u w:val="single" w:color="0462C1"/>
                        </w:rPr>
                        <w:t>info@csscni.org.uk</w:t>
                      </w:r>
                    </w:hyperlink>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51E1" w14:textId="77777777" w:rsidR="005C1697" w:rsidRDefault="00187C9E">
    <w:pPr>
      <w:pStyle w:val="BodyText"/>
      <w:spacing w:line="14" w:lineRule="auto"/>
      <w:rPr>
        <w:sz w:val="20"/>
      </w:rPr>
    </w:pPr>
    <w:r>
      <w:rPr>
        <w:noProof/>
      </w:rPr>
      <mc:AlternateContent>
        <mc:Choice Requires="wps">
          <w:drawing>
            <wp:inline distT="0" distB="0" distL="0" distR="0" wp14:anchorId="75136786" wp14:editId="3569C6FF">
              <wp:extent cx="2286635" cy="1109345"/>
              <wp:effectExtent l="0" t="0" r="18415" b="1460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0EAED" w14:textId="77777777" w:rsidR="005C1697" w:rsidRDefault="004236D8">
                          <w:pPr>
                            <w:spacing w:line="264" w:lineRule="exact"/>
                            <w:ind w:right="18"/>
                            <w:jc w:val="right"/>
                            <w:rPr>
                              <w:b/>
                              <w:sz w:val="24"/>
                            </w:rPr>
                          </w:pPr>
                          <w:r>
                            <w:rPr>
                              <w:b/>
                              <w:sz w:val="24"/>
                            </w:rPr>
                            <w:t>Controlled Schools’ Support</w:t>
                          </w:r>
                          <w:r>
                            <w:rPr>
                              <w:b/>
                              <w:spacing w:val="-10"/>
                              <w:sz w:val="24"/>
                            </w:rPr>
                            <w:t xml:space="preserve"> </w:t>
                          </w:r>
                          <w:r>
                            <w:rPr>
                              <w:b/>
                              <w:sz w:val="24"/>
                            </w:rPr>
                            <w:t>Council</w:t>
                          </w:r>
                        </w:p>
                        <w:p w14:paraId="7CE1513F"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w:t>
                          </w:r>
                          <w:r>
                            <w:rPr>
                              <w:b/>
                              <w:sz w:val="24"/>
                            </w:rPr>
                            <w:t>y</w:t>
                          </w:r>
                          <w:r>
                            <w:rPr>
                              <w:b/>
                              <w:spacing w:val="-13"/>
                              <w:sz w:val="24"/>
                            </w:rPr>
                            <w:t xml:space="preserve"> </w:t>
                          </w:r>
                          <w:r>
                            <w:rPr>
                              <w:b/>
                              <w:sz w:val="24"/>
                            </w:rPr>
                            <w:t>College</w:t>
                          </w:r>
                        </w:p>
                        <w:p w14:paraId="6AF6E534"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1CC3FDE5" w14:textId="77777777" w:rsidR="005C1697" w:rsidRDefault="004236D8">
                          <w:pPr>
                            <w:spacing w:line="293" w:lineRule="exact"/>
                            <w:ind w:right="19"/>
                            <w:jc w:val="right"/>
                            <w:rPr>
                              <w:b/>
                              <w:sz w:val="24"/>
                            </w:rPr>
                          </w:pPr>
                          <w:r>
                            <w:rPr>
                              <w:b/>
                              <w:sz w:val="24"/>
                            </w:rPr>
                            <w:t>E</w:t>
                          </w:r>
                          <w:r>
                            <w:rPr>
                              <w:b/>
                              <w:spacing w:val="-10"/>
                              <w:sz w:val="24"/>
                            </w:rPr>
                            <w:t xml:space="preserve"> </w:t>
                          </w:r>
                          <w:hyperlink r:id="rId1">
                            <w:r>
                              <w:rPr>
                                <w:b/>
                                <w:color w:val="0462C1"/>
                                <w:sz w:val="24"/>
                                <w:u w:val="single" w:color="0462C1"/>
                              </w:rPr>
                              <w:t>info@csscni.org.uk</w:t>
                            </w:r>
                          </w:hyperlink>
                        </w:p>
                      </w:txbxContent>
                    </wps:txbx>
                    <wps:bodyPr rot="0" vert="horz" wrap="square" lIns="0" tIns="0" rIns="0" bIns="0" anchor="t" anchorCtr="0" upright="1">
                      <a:noAutofit/>
                    </wps:bodyPr>
                  </wps:wsp>
                </a:graphicData>
              </a:graphic>
            </wp:inline>
          </w:drawing>
        </mc:Choice>
        <mc:Fallback>
          <w:pict>
            <v:shapetype w14:anchorId="75136786" id="_x0000_t202" coordsize="21600,21600" o:spt="202" path="m,l,21600r21600,l21600,xe">
              <v:stroke joinstyle="miter"/>
              <v:path gradientshapeok="t" o:connecttype="rect"/>
            </v:shapetype>
            <v:shape id="Text Box 1" o:spid="_x0000_s1032" type="#_x0000_t202" style="width:180.05pt;height: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" filled="f" stroked="f">
              <v:textbox inset="0,0,0,0">
                <w:txbxContent>
                  <w:p w14:paraId="0F20EAED" w14:textId="77777777" w:rsidR="005C1697" w:rsidRDefault="004236D8">
                    <w:pPr>
                      <w:spacing w:line="264" w:lineRule="exact"/>
                      <w:ind w:right="18"/>
                      <w:jc w:val="right"/>
                      <w:rPr>
                        <w:b/>
                        <w:sz w:val="24"/>
                      </w:rPr>
                    </w:pPr>
                    <w:r>
                      <w:rPr>
                        <w:b/>
                        <w:sz w:val="24"/>
                      </w:rPr>
                      <w:t>Controlled Schools’ Support</w:t>
                    </w:r>
                    <w:r>
                      <w:rPr>
                        <w:b/>
                        <w:spacing w:val="-10"/>
                        <w:sz w:val="24"/>
                      </w:rPr>
                      <w:t xml:space="preserve"> </w:t>
                    </w:r>
                    <w:r>
                      <w:rPr>
                        <w:b/>
                        <w:sz w:val="24"/>
                      </w:rPr>
                      <w:t>Council</w:t>
                    </w:r>
                  </w:p>
                  <w:p w14:paraId="7CE1513F" w14:textId="77777777" w:rsidR="005C1697" w:rsidRDefault="004236D8">
                    <w:pPr>
                      <w:spacing w:line="242" w:lineRule="auto"/>
                      <w:ind w:left="670" w:right="18" w:firstLine="585"/>
                      <w:jc w:val="right"/>
                      <w:rPr>
                        <w:b/>
                        <w:sz w:val="24"/>
                      </w:rPr>
                    </w:pPr>
                    <w:r>
                      <w:rPr>
                        <w:b/>
                        <w:sz w:val="24"/>
                      </w:rPr>
                      <w:t>2</w:t>
                    </w:r>
                    <w:r>
                      <w:rPr>
                        <w:b/>
                        <w:sz w:val="24"/>
                        <w:vertAlign w:val="superscript"/>
                      </w:rPr>
                      <w:t>nd</w:t>
                    </w:r>
                    <w:r>
                      <w:rPr>
                        <w:b/>
                        <w:sz w:val="24"/>
                      </w:rPr>
                      <w:t xml:space="preserve"> floor,</w:t>
                    </w:r>
                    <w:r>
                      <w:rPr>
                        <w:b/>
                        <w:spacing w:val="-10"/>
                        <w:sz w:val="24"/>
                      </w:rPr>
                      <w:t xml:space="preserve"> </w:t>
                    </w:r>
                    <w:r>
                      <w:rPr>
                        <w:b/>
                        <w:sz w:val="24"/>
                      </w:rPr>
                      <w:t>Main</w:t>
                    </w:r>
                    <w:r>
                      <w:rPr>
                        <w:b/>
                        <w:spacing w:val="-5"/>
                        <w:sz w:val="24"/>
                      </w:rPr>
                      <w:t xml:space="preserve"> </w:t>
                    </w:r>
                    <w:r>
                      <w:rPr>
                        <w:b/>
                        <w:sz w:val="24"/>
                      </w:rPr>
                      <w:t xml:space="preserve">Building </w:t>
                    </w:r>
                    <w:proofErr w:type="spellStart"/>
                    <w:r>
                      <w:rPr>
                        <w:b/>
                        <w:sz w:val="24"/>
                      </w:rPr>
                      <w:t>Stranmillis</w:t>
                    </w:r>
                    <w:proofErr w:type="spellEnd"/>
                    <w:r>
                      <w:rPr>
                        <w:b/>
                        <w:sz w:val="24"/>
                      </w:rPr>
                      <w:t xml:space="preserve"> Universit</w:t>
                    </w:r>
                    <w:r>
                      <w:rPr>
                        <w:b/>
                        <w:sz w:val="24"/>
                      </w:rPr>
                      <w:t>y</w:t>
                    </w:r>
                    <w:r>
                      <w:rPr>
                        <w:b/>
                        <w:spacing w:val="-13"/>
                        <w:sz w:val="24"/>
                      </w:rPr>
                      <w:t xml:space="preserve"> </w:t>
                    </w:r>
                    <w:r>
                      <w:rPr>
                        <w:b/>
                        <w:sz w:val="24"/>
                      </w:rPr>
                      <w:t>College</w:t>
                    </w:r>
                  </w:p>
                  <w:p w14:paraId="6AF6E534" w14:textId="77777777" w:rsidR="005C1697" w:rsidRDefault="004236D8">
                    <w:pPr>
                      <w:ind w:left="1894" w:right="18" w:firstLine="55"/>
                      <w:jc w:val="right"/>
                      <w:rPr>
                        <w:b/>
                        <w:sz w:val="24"/>
                      </w:rPr>
                    </w:pPr>
                    <w:r>
                      <w:rPr>
                        <w:b/>
                        <w:sz w:val="24"/>
                      </w:rPr>
                      <w:t>Belfast,</w:t>
                    </w:r>
                    <w:r>
                      <w:rPr>
                        <w:b/>
                        <w:spacing w:val="-2"/>
                        <w:sz w:val="24"/>
                      </w:rPr>
                      <w:t xml:space="preserve"> </w:t>
                    </w:r>
                    <w:r>
                      <w:rPr>
                        <w:b/>
                        <w:sz w:val="24"/>
                      </w:rPr>
                      <w:t>BT9</w:t>
                    </w:r>
                    <w:r>
                      <w:rPr>
                        <w:b/>
                        <w:spacing w:val="-3"/>
                        <w:sz w:val="24"/>
                      </w:rPr>
                      <w:t xml:space="preserve"> </w:t>
                    </w:r>
                    <w:r>
                      <w:rPr>
                        <w:b/>
                        <w:spacing w:val="-4"/>
                        <w:sz w:val="24"/>
                      </w:rPr>
                      <w:t>5DY</w:t>
                    </w:r>
                    <w:r>
                      <w:rPr>
                        <w:b/>
                        <w:sz w:val="24"/>
                      </w:rPr>
                      <w:t xml:space="preserve"> T: 028 9531</w:t>
                    </w:r>
                    <w:r>
                      <w:rPr>
                        <w:b/>
                        <w:spacing w:val="3"/>
                        <w:sz w:val="24"/>
                      </w:rPr>
                      <w:t xml:space="preserve"> </w:t>
                    </w:r>
                    <w:r>
                      <w:rPr>
                        <w:b/>
                        <w:spacing w:val="-5"/>
                        <w:sz w:val="24"/>
                      </w:rPr>
                      <w:t>3030</w:t>
                    </w:r>
                  </w:p>
                  <w:p w14:paraId="1CC3FDE5" w14:textId="77777777" w:rsidR="005C1697" w:rsidRDefault="004236D8">
                    <w:pPr>
                      <w:spacing w:line="293" w:lineRule="exact"/>
                      <w:ind w:right="19"/>
                      <w:jc w:val="right"/>
                      <w:rPr>
                        <w:b/>
                        <w:sz w:val="24"/>
                      </w:rPr>
                    </w:pPr>
                    <w:r>
                      <w:rPr>
                        <w:b/>
                        <w:sz w:val="24"/>
                      </w:rPr>
                      <w:t>E</w:t>
                    </w:r>
                    <w:r>
                      <w:rPr>
                        <w:b/>
                        <w:spacing w:val="-10"/>
                        <w:sz w:val="24"/>
                      </w:rPr>
                      <w:t xml:space="preserve"> </w:t>
                    </w:r>
                    <w:hyperlink r:id="rId2">
                      <w:r>
                        <w:rPr>
                          <w:b/>
                          <w:color w:val="0462C1"/>
                          <w:sz w:val="24"/>
                          <w:u w:val="single" w:color="0462C1"/>
                        </w:rPr>
                        <w:t>info@csscni.org.uk</w:t>
                      </w:r>
                    </w:hyperlink>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4629E"/>
    <w:multiLevelType w:val="hybridMultilevel"/>
    <w:tmpl w:val="44969280"/>
    <w:lvl w:ilvl="0" w:tplc="C7CA3C16">
      <w:numFmt w:val="bullet"/>
      <w:lvlText w:val="•"/>
      <w:lvlJc w:val="left"/>
      <w:pPr>
        <w:ind w:left="840" w:hanging="175"/>
      </w:pPr>
      <w:rPr>
        <w:rFonts w:ascii="Carlito" w:eastAsia="Carlito" w:hAnsi="Carlito" w:cs="Carlito" w:hint="default"/>
        <w:w w:val="100"/>
        <w:sz w:val="24"/>
        <w:szCs w:val="24"/>
        <w:lang w:val="en-US" w:eastAsia="en-US" w:bidi="ar-SA"/>
      </w:rPr>
    </w:lvl>
    <w:lvl w:ilvl="1" w:tplc="9B2C7132">
      <w:numFmt w:val="bullet"/>
      <w:lvlText w:val="•"/>
      <w:lvlJc w:val="left"/>
      <w:pPr>
        <w:ind w:left="1680" w:hanging="175"/>
      </w:pPr>
      <w:rPr>
        <w:rFonts w:hint="default"/>
        <w:lang w:val="en-US" w:eastAsia="en-US" w:bidi="ar-SA"/>
      </w:rPr>
    </w:lvl>
    <w:lvl w:ilvl="2" w:tplc="FEB4EBA4">
      <w:numFmt w:val="bullet"/>
      <w:lvlText w:val="•"/>
      <w:lvlJc w:val="left"/>
      <w:pPr>
        <w:ind w:left="2521" w:hanging="175"/>
      </w:pPr>
      <w:rPr>
        <w:rFonts w:hint="default"/>
        <w:lang w:val="en-US" w:eastAsia="en-US" w:bidi="ar-SA"/>
      </w:rPr>
    </w:lvl>
    <w:lvl w:ilvl="3" w:tplc="86DE9392">
      <w:numFmt w:val="bullet"/>
      <w:lvlText w:val="•"/>
      <w:lvlJc w:val="left"/>
      <w:pPr>
        <w:ind w:left="3361" w:hanging="175"/>
      </w:pPr>
      <w:rPr>
        <w:rFonts w:hint="default"/>
        <w:lang w:val="en-US" w:eastAsia="en-US" w:bidi="ar-SA"/>
      </w:rPr>
    </w:lvl>
    <w:lvl w:ilvl="4" w:tplc="ACFA9DEE">
      <w:numFmt w:val="bullet"/>
      <w:lvlText w:val="•"/>
      <w:lvlJc w:val="left"/>
      <w:pPr>
        <w:ind w:left="4202" w:hanging="175"/>
      </w:pPr>
      <w:rPr>
        <w:rFonts w:hint="default"/>
        <w:lang w:val="en-US" w:eastAsia="en-US" w:bidi="ar-SA"/>
      </w:rPr>
    </w:lvl>
    <w:lvl w:ilvl="5" w:tplc="242860A2">
      <w:numFmt w:val="bullet"/>
      <w:lvlText w:val="•"/>
      <w:lvlJc w:val="left"/>
      <w:pPr>
        <w:ind w:left="5043" w:hanging="175"/>
      </w:pPr>
      <w:rPr>
        <w:rFonts w:hint="default"/>
        <w:lang w:val="en-US" w:eastAsia="en-US" w:bidi="ar-SA"/>
      </w:rPr>
    </w:lvl>
    <w:lvl w:ilvl="6" w:tplc="A85E86C8">
      <w:numFmt w:val="bullet"/>
      <w:lvlText w:val="•"/>
      <w:lvlJc w:val="left"/>
      <w:pPr>
        <w:ind w:left="5883" w:hanging="175"/>
      </w:pPr>
      <w:rPr>
        <w:rFonts w:hint="default"/>
        <w:lang w:val="en-US" w:eastAsia="en-US" w:bidi="ar-SA"/>
      </w:rPr>
    </w:lvl>
    <w:lvl w:ilvl="7" w:tplc="2EB66E2C">
      <w:numFmt w:val="bullet"/>
      <w:lvlText w:val="•"/>
      <w:lvlJc w:val="left"/>
      <w:pPr>
        <w:ind w:left="6724" w:hanging="175"/>
      </w:pPr>
      <w:rPr>
        <w:rFonts w:hint="default"/>
        <w:lang w:val="en-US" w:eastAsia="en-US" w:bidi="ar-SA"/>
      </w:rPr>
    </w:lvl>
    <w:lvl w:ilvl="8" w:tplc="0CD6B248">
      <w:numFmt w:val="bullet"/>
      <w:lvlText w:val="•"/>
      <w:lvlJc w:val="left"/>
      <w:pPr>
        <w:ind w:left="7565" w:hanging="17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97"/>
    <w:rsid w:val="00187C9E"/>
    <w:rsid w:val="004236D8"/>
    <w:rsid w:val="005C1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68234759"/>
  <w15:docId w15:val="{A0B0334F-CCB8-42C3-BD27-5ABA2F01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line="345" w:lineRule="exact"/>
      <w:ind w:left="20"/>
      <w:outlineLvl w:val="0"/>
    </w:pPr>
    <w:rPr>
      <w:sz w:val="32"/>
      <w:szCs w:val="32"/>
    </w:rPr>
  </w:style>
  <w:style w:type="paragraph" w:styleId="Heading2">
    <w:name w:val="heading 2"/>
    <w:basedOn w:val="Normal"/>
    <w:uiPriority w:val="9"/>
    <w:unhideWhenUsed/>
    <w:qFormat/>
    <w:pPr>
      <w:ind w:right="18"/>
      <w:jc w:val="righ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5" w:hanging="1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36D8"/>
    <w:pPr>
      <w:tabs>
        <w:tab w:val="center" w:pos="4513"/>
        <w:tab w:val="right" w:pos="9026"/>
      </w:tabs>
    </w:pPr>
  </w:style>
  <w:style w:type="character" w:customStyle="1" w:styleId="HeaderChar">
    <w:name w:val="Header Char"/>
    <w:basedOn w:val="DefaultParagraphFont"/>
    <w:link w:val="Header"/>
    <w:uiPriority w:val="99"/>
    <w:rsid w:val="004236D8"/>
    <w:rPr>
      <w:rFonts w:ascii="Carlito" w:eastAsia="Carlito" w:hAnsi="Carlito" w:cs="Carlito"/>
    </w:rPr>
  </w:style>
  <w:style w:type="paragraph" w:styleId="Footer">
    <w:name w:val="footer"/>
    <w:basedOn w:val="Normal"/>
    <w:link w:val="FooterChar"/>
    <w:uiPriority w:val="99"/>
    <w:unhideWhenUsed/>
    <w:rsid w:val="004236D8"/>
    <w:pPr>
      <w:tabs>
        <w:tab w:val="center" w:pos="4513"/>
        <w:tab w:val="right" w:pos="9026"/>
      </w:tabs>
    </w:pPr>
  </w:style>
  <w:style w:type="character" w:customStyle="1" w:styleId="FooterChar">
    <w:name w:val="Footer Char"/>
    <w:basedOn w:val="DefaultParagraphFont"/>
    <w:link w:val="Footer"/>
    <w:uiPriority w:val="99"/>
    <w:rsid w:val="004236D8"/>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csscni.org.uk/"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2" Type="http://schemas.openxmlformats.org/officeDocument/2006/relationships/hyperlink" Target="http://www.csscni.org.uk/" TargetMode="External"/><Relationship Id="rId1" Type="http://schemas.openxmlformats.org/officeDocument/2006/relationships/hyperlink" Target="http://www.csscni.org.uk/"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sscni.org.uk/" TargetMode="External"/><Relationship Id="rId1" Type="http://schemas.openxmlformats.org/officeDocument/2006/relationships/hyperlink" Target="http://www.csscni.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info@csscni.org.uk" TargetMode="External"/><Relationship Id="rId1" Type="http://schemas.openxmlformats.org/officeDocument/2006/relationships/hyperlink" Target="mailto:info@csscni.org.uk"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mailto:info@csscni.org.uk" TargetMode="External"/><Relationship Id="rId1" Type="http://schemas.openxmlformats.org/officeDocument/2006/relationships/hyperlink" Target="mailto:info@csscni.org.uk" TargetMode="External"/></Relationships>
</file>

<file path=word/_rels/header5.xml.rels><?xml version="1.0" encoding="UTF-8" standalone="yes"?>
<Relationships xmlns="http://schemas.openxmlformats.org/package/2006/relationships"><Relationship Id="rId2" Type="http://schemas.openxmlformats.org/officeDocument/2006/relationships/hyperlink" Target="mailto:info@csscni.org.uk" TargetMode="External"/><Relationship Id="rId1" Type="http://schemas.openxmlformats.org/officeDocument/2006/relationships/hyperlink" Target="mailto:info@csscni.org.uk" TargetMode="External"/></Relationships>
</file>

<file path=word/_rels/header6.xml.rels><?xml version="1.0" encoding="UTF-8" standalone="yes"?>
<Relationships xmlns="http://schemas.openxmlformats.org/package/2006/relationships"><Relationship Id="rId2" Type="http://schemas.openxmlformats.org/officeDocument/2006/relationships/hyperlink" Target="mailto:info@csscni.org.uk" TargetMode="External"/><Relationship Id="rId1" Type="http://schemas.openxmlformats.org/officeDocument/2006/relationships/hyperlink" Target="mailto:info@csscni.org.uk" TargetMode="External"/></Relationships>
</file>

<file path=word/_rels/header7.xml.rels><?xml version="1.0" encoding="UTF-8" standalone="yes"?>
<Relationships xmlns="http://schemas.openxmlformats.org/package/2006/relationships"><Relationship Id="rId2" Type="http://schemas.openxmlformats.org/officeDocument/2006/relationships/hyperlink" Target="mailto:info@csscni.org.uk" TargetMode="External"/><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1293</Words>
  <Characters>6844</Characters>
  <Application>Microsoft Office Word</Application>
  <DocSecurity>0</DocSecurity>
  <Lines>84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McCracken</dc:creator>
  <cp:lastModifiedBy>Colleen Murray</cp:lastModifiedBy>
  <cp:revision>3</cp:revision>
  <dcterms:created xsi:type="dcterms:W3CDTF">2022-02-01T15:54:00Z</dcterms:created>
  <dcterms:modified xsi:type="dcterms:W3CDTF">2022-02-01T16:37:00Z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2016</vt:lpwstr>
  </property>
  <property fmtid="{D5CDD505-2E9C-101B-9397-08002B2CF9AE}" pid="4" name="LastSaved">
    <vt:filetime>2022-02-01T00:00:00Z</vt:filetime>
  </property>
</Properties>
</file>